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67" w:rsidRDefault="00D9262F" w:rsidP="009860C4">
      <w:pPr>
        <w:pBdr>
          <w:bottom w:val="single" w:sz="4" w:space="1" w:color="auto"/>
        </w:pBdr>
        <w:rPr>
          <w:b/>
          <w:lang w:val="es-ES_tradnl"/>
        </w:rPr>
      </w:pPr>
      <w:r w:rsidRPr="009860C4">
        <w:rPr>
          <w:b/>
          <w:lang w:val="es-ES_tradnl"/>
        </w:rPr>
        <w:t>Variaciones y temas</w:t>
      </w:r>
    </w:p>
    <w:p w:rsidR="00911A09" w:rsidRDefault="00911A09" w:rsidP="00911A09">
      <w:pPr>
        <w:rPr>
          <w:rFonts w:cs="Arial"/>
        </w:rPr>
      </w:pPr>
    </w:p>
    <w:p w:rsidR="00911A09" w:rsidRPr="00670A5B" w:rsidRDefault="00911A09" w:rsidP="00911A09">
      <w:pPr>
        <w:rPr>
          <w:rFonts w:cs="Arial"/>
        </w:rPr>
      </w:pPr>
      <w:r w:rsidRPr="00670A5B">
        <w:rPr>
          <w:rFonts w:cs="Arial"/>
        </w:rPr>
        <w:t>El fracaso es apuntar al blanco y errar. Lo importante es el blanco.</w:t>
      </w:r>
    </w:p>
    <w:p w:rsidR="00190062" w:rsidRPr="00911A09" w:rsidRDefault="00190062" w:rsidP="00190062"/>
    <w:p w:rsidR="009860C4" w:rsidRPr="009860C4" w:rsidRDefault="009860C4" w:rsidP="009860C4">
      <w:pPr>
        <w:jc w:val="right"/>
        <w:rPr>
          <w:b/>
          <w:lang w:val="es-ES_tradnl"/>
        </w:rPr>
      </w:pPr>
      <w:r>
        <w:rPr>
          <w:b/>
          <w:lang w:val="es-ES_tradnl"/>
        </w:rPr>
        <w:t>Enero 19, 2014</w:t>
      </w:r>
    </w:p>
    <w:p w:rsidR="003D1322" w:rsidRPr="00F24D5D" w:rsidRDefault="003D1322" w:rsidP="003D1322">
      <w:pPr>
        <w:rPr>
          <w:highlight w:val="cyan"/>
          <w:lang w:val="es-ES_tradnl"/>
        </w:rPr>
      </w:pPr>
      <w:r w:rsidRPr="00F24D5D">
        <w:rPr>
          <w:highlight w:val="cyan"/>
          <w:lang w:val="es-ES_tradnl"/>
        </w:rPr>
        <w:t>Hacer cuentas mamá –como se pueda</w:t>
      </w:r>
    </w:p>
    <w:p w:rsidR="00F24D5D" w:rsidRDefault="00F24D5D" w:rsidP="00F24D5D">
      <w:pPr>
        <w:rPr>
          <w:lang w:val="es-ES_tradnl"/>
        </w:rPr>
      </w:pPr>
      <w:r w:rsidRPr="00F24D5D">
        <w:rPr>
          <w:highlight w:val="cyan"/>
          <w:lang w:val="es-ES_tradnl"/>
        </w:rPr>
        <w:t xml:space="preserve">Reunión FCD- </w:t>
      </w:r>
      <w:proofErr w:type="spellStart"/>
      <w:r w:rsidRPr="00F24D5D">
        <w:rPr>
          <w:highlight w:val="cyan"/>
          <w:lang w:val="es-ES_tradnl"/>
        </w:rPr>
        <w:t>cvomunicación</w:t>
      </w:r>
      <w:proofErr w:type="spellEnd"/>
    </w:p>
    <w:p w:rsidR="003D1322" w:rsidRPr="00D43A41" w:rsidRDefault="003D1322" w:rsidP="003D1322">
      <w:pPr>
        <w:rPr>
          <w:highlight w:val="cyan"/>
          <w:lang w:val="es-ES_tradnl"/>
        </w:rPr>
      </w:pPr>
      <w:r w:rsidRPr="00D43A41">
        <w:rPr>
          <w:highlight w:val="cyan"/>
          <w:lang w:val="es-ES_tradnl"/>
        </w:rPr>
        <w:t>Sacar Plata del Banco</w:t>
      </w:r>
    </w:p>
    <w:p w:rsidR="00190062" w:rsidRDefault="003D1322" w:rsidP="00190062">
      <w:pPr>
        <w:rPr>
          <w:lang w:val="es-ES_tradnl"/>
        </w:rPr>
      </w:pPr>
      <w:r w:rsidRPr="003D1322">
        <w:rPr>
          <w:highlight w:val="yellow"/>
          <w:lang w:val="es-ES_tradnl"/>
        </w:rPr>
        <w:t>Auto, tomar decisión</w:t>
      </w:r>
      <w:r w:rsidR="00F24D5D">
        <w:rPr>
          <w:lang w:val="es-ES_tradnl"/>
        </w:rPr>
        <w:t>- llamar</w:t>
      </w:r>
    </w:p>
    <w:p w:rsidR="0064164A" w:rsidRPr="003D1322" w:rsidRDefault="0064164A" w:rsidP="0064164A">
      <w:pPr>
        <w:rPr>
          <w:highlight w:val="yellow"/>
          <w:lang w:val="es-ES_tradnl"/>
        </w:rPr>
      </w:pPr>
      <w:r w:rsidRPr="003D1322">
        <w:rPr>
          <w:highlight w:val="yellow"/>
          <w:lang w:val="es-ES_tradnl"/>
        </w:rPr>
        <w:t xml:space="preserve">Recuperar contraseña </w:t>
      </w:r>
      <w:proofErr w:type="spellStart"/>
      <w:r w:rsidRPr="003D1322">
        <w:rPr>
          <w:highlight w:val="yellow"/>
          <w:lang w:val="es-ES_tradnl"/>
        </w:rPr>
        <w:t>Arnet</w:t>
      </w:r>
      <w:proofErr w:type="spellEnd"/>
    </w:p>
    <w:p w:rsidR="00F24D5D" w:rsidRDefault="00F24D5D" w:rsidP="00F24D5D">
      <w:pPr>
        <w:rPr>
          <w:lang w:val="es-ES_tradnl"/>
        </w:rPr>
      </w:pPr>
      <w:r w:rsidRPr="003D1322">
        <w:rPr>
          <w:highlight w:val="yellow"/>
          <w:lang w:val="es-ES_tradnl"/>
        </w:rPr>
        <w:t>Documento Foro del Sector Social</w:t>
      </w:r>
    </w:p>
    <w:p w:rsidR="00190062" w:rsidRDefault="00190062" w:rsidP="00190062">
      <w:pPr>
        <w:rPr>
          <w:lang w:val="es-ES_tradnl"/>
        </w:rPr>
      </w:pPr>
      <w:r w:rsidRPr="003D1322">
        <w:rPr>
          <w:highlight w:val="yellow"/>
          <w:lang w:val="es-ES_tradnl"/>
        </w:rPr>
        <w:t xml:space="preserve">Lectura documentos </w:t>
      </w:r>
      <w:r w:rsidR="003D1322" w:rsidRPr="003D1322">
        <w:rPr>
          <w:highlight w:val="yellow"/>
          <w:lang w:val="es-ES_tradnl"/>
        </w:rPr>
        <w:t>alumnos UK</w:t>
      </w:r>
    </w:p>
    <w:p w:rsidR="00F337D1" w:rsidRDefault="00F337D1" w:rsidP="00C84B5C">
      <w:pPr>
        <w:rPr>
          <w:lang w:val="es-ES_tradnl"/>
        </w:rPr>
      </w:pPr>
      <w:r>
        <w:rPr>
          <w:lang w:val="es-ES_tradnl"/>
        </w:rPr>
        <w:t>Lectura longevidad</w:t>
      </w:r>
      <w:r w:rsidR="003D1322">
        <w:rPr>
          <w:lang w:val="es-ES_tradnl"/>
        </w:rPr>
        <w:t xml:space="preserve"> para reunión con BEA</w:t>
      </w:r>
    </w:p>
    <w:p w:rsidR="003D1322" w:rsidRDefault="003D1322" w:rsidP="003D1322">
      <w:pPr>
        <w:rPr>
          <w:lang w:val="es-ES_tradnl"/>
        </w:rPr>
      </w:pPr>
      <w:r>
        <w:rPr>
          <w:lang w:val="es-ES_tradnl"/>
        </w:rPr>
        <w:t xml:space="preserve">Compra regalo Jorge </w:t>
      </w:r>
      <w:proofErr w:type="spellStart"/>
      <w:r>
        <w:rPr>
          <w:lang w:val="es-ES_tradnl"/>
        </w:rPr>
        <w:t>Corrado</w:t>
      </w:r>
      <w:proofErr w:type="spellEnd"/>
      <w:r>
        <w:rPr>
          <w:lang w:val="es-ES_tradnl"/>
        </w:rPr>
        <w:t>- lupa</w:t>
      </w:r>
    </w:p>
    <w:p w:rsidR="003D1322" w:rsidRDefault="003D1322" w:rsidP="003D1322">
      <w:pPr>
        <w:rPr>
          <w:lang w:val="es-ES_tradnl"/>
        </w:rPr>
      </w:pPr>
      <w:r>
        <w:rPr>
          <w:lang w:val="es-ES_tradnl"/>
        </w:rPr>
        <w:t>Compra regalo María Elena</w:t>
      </w:r>
    </w:p>
    <w:p w:rsidR="00F337D1" w:rsidRDefault="00F337D1" w:rsidP="00C84B5C">
      <w:pPr>
        <w:rPr>
          <w:lang w:val="es-ES_tradnl"/>
        </w:rPr>
      </w:pPr>
      <w:r>
        <w:rPr>
          <w:lang w:val="es-ES_tradnl"/>
        </w:rPr>
        <w:t xml:space="preserve">Reunión con Virginia </w:t>
      </w:r>
      <w:proofErr w:type="spellStart"/>
      <w:r>
        <w:rPr>
          <w:lang w:val="es-ES_tradnl"/>
        </w:rPr>
        <w:t>Lencina</w:t>
      </w:r>
      <w:proofErr w:type="spellEnd"/>
      <w:r>
        <w:rPr>
          <w:lang w:val="es-ES_tradnl"/>
        </w:rPr>
        <w:t xml:space="preserve"> </w:t>
      </w:r>
      <w:proofErr w:type="spellStart"/>
      <w:r>
        <w:rPr>
          <w:lang w:val="es-ES_tradnl"/>
        </w:rPr>
        <w:t>Skype</w:t>
      </w:r>
      <w:proofErr w:type="spellEnd"/>
    </w:p>
    <w:p w:rsidR="00F337D1" w:rsidRDefault="00F337D1" w:rsidP="00C84B5C">
      <w:pPr>
        <w:rPr>
          <w:lang w:val="es-ES_tradnl"/>
        </w:rPr>
      </w:pPr>
      <w:r>
        <w:rPr>
          <w:lang w:val="es-ES_tradnl"/>
        </w:rPr>
        <w:t xml:space="preserve">Reunión Horacio Varela </w:t>
      </w:r>
      <w:proofErr w:type="spellStart"/>
      <w:r>
        <w:rPr>
          <w:lang w:val="es-ES_tradnl"/>
        </w:rPr>
        <w:t>Skype</w:t>
      </w:r>
      <w:proofErr w:type="spellEnd"/>
    </w:p>
    <w:p w:rsidR="00F337D1" w:rsidRDefault="00F337D1" w:rsidP="00C84B5C">
      <w:pPr>
        <w:rPr>
          <w:lang w:val="es-ES_tradnl"/>
        </w:rPr>
      </w:pPr>
      <w:r>
        <w:rPr>
          <w:lang w:val="es-ES_tradnl"/>
        </w:rPr>
        <w:t xml:space="preserve">Reunión Mónica </w:t>
      </w:r>
      <w:proofErr w:type="spellStart"/>
      <w:r>
        <w:rPr>
          <w:lang w:val="es-ES_tradnl"/>
        </w:rPr>
        <w:t>Roqué</w:t>
      </w:r>
      <w:proofErr w:type="spellEnd"/>
    </w:p>
    <w:p w:rsidR="00F337D1" w:rsidRDefault="00F337D1" w:rsidP="00C84B5C">
      <w:pPr>
        <w:rPr>
          <w:lang w:val="es-ES_tradnl"/>
        </w:rPr>
      </w:pPr>
      <w:r>
        <w:rPr>
          <w:lang w:val="es-ES_tradnl"/>
        </w:rPr>
        <w:t xml:space="preserve">Reunión Sami Le </w:t>
      </w:r>
      <w:proofErr w:type="spellStart"/>
      <w:r>
        <w:rPr>
          <w:lang w:val="es-ES_tradnl"/>
        </w:rPr>
        <w:t>Dor</w:t>
      </w:r>
      <w:proofErr w:type="spellEnd"/>
      <w:r>
        <w:rPr>
          <w:lang w:val="es-ES_tradnl"/>
        </w:rPr>
        <w:t xml:space="preserve"> </w:t>
      </w:r>
      <w:proofErr w:type="spellStart"/>
      <w:r>
        <w:rPr>
          <w:lang w:val="es-ES_tradnl"/>
        </w:rPr>
        <w:t>Vador</w:t>
      </w:r>
      <w:proofErr w:type="spellEnd"/>
    </w:p>
    <w:p w:rsidR="00C84B5C" w:rsidRDefault="00C84B5C" w:rsidP="00C84B5C">
      <w:pPr>
        <w:rPr>
          <w:lang w:val="es-ES_tradnl"/>
        </w:rPr>
      </w:pPr>
      <w:r>
        <w:rPr>
          <w:lang w:val="es-ES_tradnl"/>
        </w:rPr>
        <w:t>Comprar  teléfono</w:t>
      </w:r>
    </w:p>
    <w:p w:rsidR="00F337D1" w:rsidRDefault="00F337D1" w:rsidP="00F337D1">
      <w:pPr>
        <w:rPr>
          <w:lang w:val="es-ES_tradnl"/>
        </w:rPr>
      </w:pPr>
      <w:r>
        <w:rPr>
          <w:lang w:val="es-ES_tradnl"/>
        </w:rPr>
        <w:t>Televisor nuestro definir</w:t>
      </w:r>
    </w:p>
    <w:p w:rsidR="00874FE9" w:rsidRDefault="00874FE9">
      <w:pPr>
        <w:rPr>
          <w:lang w:val="es-ES_tradnl"/>
        </w:rPr>
      </w:pPr>
      <w:r>
        <w:rPr>
          <w:lang w:val="es-ES_tradnl"/>
        </w:rPr>
        <w:t>Arreglo lámpara escritorio mío</w:t>
      </w:r>
    </w:p>
    <w:p w:rsidR="00874FE9" w:rsidRDefault="00874FE9">
      <w:pPr>
        <w:rPr>
          <w:lang w:val="es-ES_tradnl"/>
        </w:rPr>
      </w:pPr>
      <w:r>
        <w:rPr>
          <w:lang w:val="es-ES_tradnl"/>
        </w:rPr>
        <w:t>Escribir sobre longevidad</w:t>
      </w:r>
    </w:p>
    <w:p w:rsidR="00874FE9" w:rsidRDefault="00874FE9">
      <w:pPr>
        <w:rPr>
          <w:lang w:val="es-ES_tradnl"/>
        </w:rPr>
      </w:pPr>
      <w:r>
        <w:rPr>
          <w:lang w:val="es-ES_tradnl"/>
        </w:rPr>
        <w:t>Tema solicitud título</w:t>
      </w:r>
    </w:p>
    <w:p w:rsidR="00874FE9" w:rsidRDefault="00874FE9">
      <w:pPr>
        <w:rPr>
          <w:lang w:val="es-ES_tradnl"/>
        </w:rPr>
      </w:pPr>
      <w:r>
        <w:rPr>
          <w:lang w:val="es-ES_tradnl"/>
        </w:rPr>
        <w:t xml:space="preserve">Llamar e ir Le </w:t>
      </w:r>
      <w:proofErr w:type="spellStart"/>
      <w:r>
        <w:rPr>
          <w:lang w:val="es-ES_tradnl"/>
        </w:rPr>
        <w:t>Dor</w:t>
      </w:r>
      <w:proofErr w:type="spellEnd"/>
      <w:r>
        <w:rPr>
          <w:lang w:val="es-ES_tradnl"/>
        </w:rPr>
        <w:t xml:space="preserve"> </w:t>
      </w:r>
      <w:proofErr w:type="spellStart"/>
      <w:r>
        <w:rPr>
          <w:lang w:val="es-ES_tradnl"/>
        </w:rPr>
        <w:t>Vador</w:t>
      </w:r>
      <w:proofErr w:type="spellEnd"/>
    </w:p>
    <w:p w:rsidR="00874FE9" w:rsidRDefault="00874FE9" w:rsidP="00190062">
      <w:pPr>
        <w:rPr>
          <w:lang w:val="es-ES_tradnl"/>
        </w:rPr>
      </w:pPr>
      <w:r>
        <w:rPr>
          <w:lang w:val="es-ES_tradnl"/>
        </w:rPr>
        <w:t>Buscar trabajo</w:t>
      </w:r>
      <w:r w:rsidR="000E1017">
        <w:rPr>
          <w:lang w:val="es-ES_tradnl"/>
        </w:rPr>
        <w:t xml:space="preserve"> en</w:t>
      </w:r>
      <w:r>
        <w:rPr>
          <w:lang w:val="es-ES_tradnl"/>
        </w:rPr>
        <w:t xml:space="preserve"> longevidad</w:t>
      </w:r>
    </w:p>
    <w:p w:rsidR="00874FE9" w:rsidRDefault="00874FE9" w:rsidP="00190062">
      <w:pPr>
        <w:rPr>
          <w:lang w:val="es-ES_tradnl"/>
        </w:rPr>
      </w:pPr>
      <w:r>
        <w:rPr>
          <w:lang w:val="es-ES_tradnl"/>
        </w:rPr>
        <w:t>Dentista</w:t>
      </w:r>
    </w:p>
    <w:p w:rsidR="00874FE9" w:rsidRDefault="00874FE9" w:rsidP="00190062">
      <w:pPr>
        <w:rPr>
          <w:lang w:val="es-ES_tradnl"/>
        </w:rPr>
      </w:pPr>
      <w:r>
        <w:rPr>
          <w:lang w:val="es-ES_tradnl"/>
        </w:rPr>
        <w:t>Averiguar cadera</w:t>
      </w:r>
    </w:p>
    <w:p w:rsidR="00874FE9" w:rsidRDefault="00874FE9" w:rsidP="00190062">
      <w:pPr>
        <w:rPr>
          <w:lang w:val="es-ES_tradnl"/>
        </w:rPr>
      </w:pPr>
      <w:r>
        <w:rPr>
          <w:lang w:val="es-ES_tradnl"/>
        </w:rPr>
        <w:t>Ordenar papeles</w:t>
      </w:r>
    </w:p>
    <w:p w:rsidR="00874FE9" w:rsidRDefault="00874FE9" w:rsidP="00190062">
      <w:pPr>
        <w:rPr>
          <w:lang w:val="es-ES_tradnl"/>
        </w:rPr>
      </w:pPr>
      <w:r>
        <w:rPr>
          <w:lang w:val="es-ES_tradnl"/>
        </w:rPr>
        <w:t>Ordenar libros</w:t>
      </w:r>
    </w:p>
    <w:p w:rsidR="00734E96" w:rsidRDefault="00734E96" w:rsidP="00190062">
      <w:pPr>
        <w:rPr>
          <w:lang w:val="es-ES_tradnl"/>
        </w:rPr>
      </w:pPr>
      <w:r>
        <w:rPr>
          <w:lang w:val="es-ES_tradnl"/>
        </w:rPr>
        <w:t>Percance</w:t>
      </w:r>
      <w:r w:rsidR="00F337D1">
        <w:rPr>
          <w:lang w:val="es-ES_tradnl"/>
        </w:rPr>
        <w:t xml:space="preserve"> informático resolver, 21.01.14</w:t>
      </w:r>
    </w:p>
    <w:p w:rsidR="00190062" w:rsidRDefault="00190062" w:rsidP="00190062">
      <w:pPr>
        <w:rPr>
          <w:lang w:val="es-ES_tradnl"/>
        </w:rPr>
      </w:pPr>
      <w:r w:rsidRPr="00AE6862">
        <w:rPr>
          <w:highlight w:val="cyan"/>
          <w:lang w:val="es-ES_tradnl"/>
        </w:rPr>
        <w:t>Control remoto- llamar</w:t>
      </w:r>
      <w:r>
        <w:rPr>
          <w:lang w:val="es-ES_tradnl"/>
        </w:rPr>
        <w:t xml:space="preserve"> </w:t>
      </w:r>
    </w:p>
    <w:p w:rsidR="00190062" w:rsidRDefault="00190062" w:rsidP="00190062">
      <w:pPr>
        <w:rPr>
          <w:lang w:val="es-ES_tradnl"/>
        </w:rPr>
      </w:pPr>
      <w:r w:rsidRPr="006D0A96">
        <w:rPr>
          <w:highlight w:val="cyan"/>
          <w:lang w:val="es-ES_tradnl"/>
        </w:rPr>
        <w:t xml:space="preserve">Lamparitas- escritorio mío y de </w:t>
      </w:r>
      <w:proofErr w:type="spellStart"/>
      <w:r w:rsidRPr="006D0A96">
        <w:rPr>
          <w:highlight w:val="cyan"/>
          <w:lang w:val="es-ES_tradnl"/>
        </w:rPr>
        <w:t>Bemi</w:t>
      </w:r>
      <w:proofErr w:type="spellEnd"/>
      <w:r w:rsidRPr="006D0A96">
        <w:rPr>
          <w:highlight w:val="cyan"/>
          <w:lang w:val="es-ES_tradnl"/>
        </w:rPr>
        <w:t>, TV</w:t>
      </w:r>
    </w:p>
    <w:p w:rsidR="00190062" w:rsidRDefault="00190062" w:rsidP="00190062">
      <w:pPr>
        <w:rPr>
          <w:lang w:val="es-ES_tradnl"/>
        </w:rPr>
      </w:pPr>
      <w:r w:rsidRPr="006D0A96">
        <w:rPr>
          <w:highlight w:val="cyan"/>
          <w:lang w:val="es-ES_tradnl"/>
        </w:rPr>
        <w:t>Lectura</w:t>
      </w:r>
      <w:r>
        <w:rPr>
          <w:highlight w:val="cyan"/>
          <w:lang w:val="es-ES_tradnl"/>
        </w:rPr>
        <w:t xml:space="preserve"> trab</w:t>
      </w:r>
      <w:r w:rsidRPr="00F337D1">
        <w:rPr>
          <w:highlight w:val="cyan"/>
          <w:lang w:val="es-ES_tradnl"/>
        </w:rPr>
        <w:t>ajos</w:t>
      </w:r>
    </w:p>
    <w:p w:rsidR="00190062" w:rsidRDefault="00190062" w:rsidP="00190062">
      <w:pPr>
        <w:rPr>
          <w:lang w:val="es-ES_tradnl"/>
        </w:rPr>
      </w:pPr>
      <w:r w:rsidRPr="00190062">
        <w:rPr>
          <w:highlight w:val="cyan"/>
          <w:lang w:val="es-ES_tradnl"/>
        </w:rPr>
        <w:t>Preparar clase</w:t>
      </w:r>
    </w:p>
    <w:p w:rsidR="00190062" w:rsidRDefault="00190062" w:rsidP="00190062">
      <w:pPr>
        <w:rPr>
          <w:lang w:val="es-ES_tradnl"/>
        </w:rPr>
      </w:pPr>
      <w:r w:rsidRPr="00190062">
        <w:rPr>
          <w:highlight w:val="cyan"/>
          <w:lang w:val="es-ES_tradnl"/>
        </w:rPr>
        <w:t xml:space="preserve">Reunión con </w:t>
      </w:r>
      <w:proofErr w:type="spellStart"/>
      <w:r w:rsidRPr="00190062">
        <w:rPr>
          <w:highlight w:val="cyan"/>
          <w:lang w:val="es-ES_tradnl"/>
        </w:rPr>
        <w:t>Batia</w:t>
      </w:r>
      <w:proofErr w:type="spellEnd"/>
      <w:r w:rsidRPr="00190062">
        <w:rPr>
          <w:highlight w:val="cyan"/>
          <w:lang w:val="es-ES_tradnl"/>
        </w:rPr>
        <w:t xml:space="preserve"> </w:t>
      </w:r>
      <w:proofErr w:type="spellStart"/>
      <w:r w:rsidRPr="00190062">
        <w:rPr>
          <w:highlight w:val="cyan"/>
          <w:lang w:val="es-ES_tradnl"/>
        </w:rPr>
        <w:t>Nemirowsky</w:t>
      </w:r>
      <w:proofErr w:type="spellEnd"/>
    </w:p>
    <w:p w:rsidR="0064164A" w:rsidRDefault="0064164A" w:rsidP="0064164A">
      <w:pPr>
        <w:rPr>
          <w:lang w:val="es-ES_tradnl"/>
        </w:rPr>
      </w:pPr>
      <w:r w:rsidRPr="0064164A">
        <w:rPr>
          <w:highlight w:val="cyan"/>
          <w:lang w:val="es-ES_tradnl"/>
        </w:rPr>
        <w:t xml:space="preserve">Claudia </w:t>
      </w:r>
      <w:proofErr w:type="spellStart"/>
      <w:r w:rsidRPr="0064164A">
        <w:rPr>
          <w:highlight w:val="cyan"/>
          <w:lang w:val="es-ES_tradnl"/>
        </w:rPr>
        <w:t>Yelin</w:t>
      </w:r>
      <w:proofErr w:type="spellEnd"/>
    </w:p>
    <w:p w:rsidR="0064164A" w:rsidRDefault="0064164A" w:rsidP="0064164A">
      <w:pPr>
        <w:rPr>
          <w:lang w:val="es-ES_tradnl"/>
        </w:rPr>
      </w:pPr>
      <w:r w:rsidRPr="00190062">
        <w:rPr>
          <w:highlight w:val="cyan"/>
          <w:lang w:val="es-ES_tradnl"/>
        </w:rPr>
        <w:t>Sacar cálculo Nora</w:t>
      </w:r>
    </w:p>
    <w:p w:rsidR="0064164A" w:rsidRDefault="0064164A" w:rsidP="006322EA">
      <w:pPr>
        <w:pBdr>
          <w:bottom w:val="single" w:sz="4" w:space="1" w:color="auto"/>
        </w:pBdr>
        <w:rPr>
          <w:highlight w:val="cyan"/>
          <w:lang w:val="es-ES_tradnl"/>
        </w:rPr>
      </w:pPr>
      <w:r w:rsidRPr="00190062">
        <w:rPr>
          <w:highlight w:val="cyan"/>
          <w:lang w:val="es-ES_tradnl"/>
        </w:rPr>
        <w:t>Auto- buscar mañana temprano y llevar calle Córdoba</w:t>
      </w:r>
    </w:p>
    <w:p w:rsidR="006322EA" w:rsidRDefault="006322EA" w:rsidP="0064164A">
      <w:pPr>
        <w:rPr>
          <w:highlight w:val="cyan"/>
          <w:lang w:val="es-ES_tradnl"/>
        </w:rPr>
      </w:pPr>
    </w:p>
    <w:p w:rsidR="006322EA" w:rsidRPr="006322EA" w:rsidRDefault="006322EA" w:rsidP="0064164A">
      <w:pPr>
        <w:rPr>
          <w:lang w:val="es-ES_tradnl"/>
        </w:rPr>
      </w:pPr>
      <w:r w:rsidRPr="006322EA">
        <w:rPr>
          <w:lang w:val="es-ES_tradnl"/>
        </w:rPr>
        <w:t>Fondos de Mujeres del Sur</w:t>
      </w:r>
    </w:p>
    <w:p w:rsidR="006322EA" w:rsidRPr="00AE6862" w:rsidRDefault="006322EA" w:rsidP="0064164A">
      <w:pPr>
        <w:rPr>
          <w:highlight w:val="yellow"/>
          <w:lang w:val="es-ES_tradnl"/>
        </w:rPr>
      </w:pPr>
      <w:r w:rsidRPr="006322EA">
        <w:rPr>
          <w:lang w:val="es-ES_tradnl"/>
        </w:rPr>
        <w:t>http://mujeresdelsur.org/sitio/</w:t>
      </w:r>
    </w:p>
    <w:p w:rsidR="0064164A" w:rsidRDefault="0064164A" w:rsidP="0064164A">
      <w:pPr>
        <w:pBdr>
          <w:bottom w:val="single" w:sz="4" w:space="1" w:color="auto"/>
        </w:pBdr>
        <w:rPr>
          <w:lang w:val="es-ES_tradnl"/>
        </w:rPr>
      </w:pPr>
    </w:p>
    <w:p w:rsidR="00190062" w:rsidRDefault="00190062" w:rsidP="0064164A">
      <w:pPr>
        <w:rPr>
          <w:lang w:val="es-ES_tradnl"/>
        </w:rPr>
      </w:pPr>
    </w:p>
    <w:p w:rsidR="00734E96" w:rsidRDefault="0064164A" w:rsidP="0064164A">
      <w:pPr>
        <w:rPr>
          <w:lang w:val="es-ES_tradnl"/>
        </w:rPr>
      </w:pPr>
      <w:r w:rsidRPr="0064164A">
        <w:rPr>
          <w:lang w:val="es-ES_tradnl"/>
        </w:rPr>
        <w:t>http://my-mind.github.io/</w:t>
      </w:r>
    </w:p>
    <w:p w:rsidR="00544704" w:rsidRDefault="00544704">
      <w:pPr>
        <w:rPr>
          <w:lang w:val="es-ES_tradnl"/>
        </w:rPr>
      </w:pPr>
    </w:p>
    <w:p w:rsidR="00544704" w:rsidRDefault="00544704">
      <w:pPr>
        <w:rPr>
          <w:lang w:val="es-ES_tradnl"/>
        </w:rPr>
      </w:pPr>
      <w:r w:rsidRPr="00544704">
        <w:rPr>
          <w:lang w:val="es-ES_tradnl"/>
        </w:rPr>
        <w:t>http://www.lan.com/es_ar/sitio_personas/index.html#</w:t>
      </w:r>
    </w:p>
    <w:p w:rsidR="00C84B5C" w:rsidRDefault="00C84B5C">
      <w:pPr>
        <w:rPr>
          <w:lang w:val="es-ES_tradnl"/>
        </w:rPr>
      </w:pPr>
    </w:p>
    <w:p w:rsidR="00874FE9" w:rsidRDefault="00015BA5">
      <w:pPr>
        <w:pBdr>
          <w:bottom w:val="single" w:sz="6" w:space="1" w:color="auto"/>
        </w:pBdr>
        <w:rPr>
          <w:rStyle w:val="Textoennegrita"/>
          <w:rFonts w:ascii="Tahoma" w:hAnsi="Tahoma" w:cs="Tahoma"/>
          <w:color w:val="006194"/>
        </w:rPr>
      </w:pPr>
      <w:r>
        <w:rPr>
          <w:rStyle w:val="Textoennegrita"/>
          <w:rFonts w:ascii="Tahoma" w:hAnsi="Tahoma" w:cs="Tahoma"/>
          <w:color w:val="006194"/>
        </w:rPr>
        <w:t>ARNET- Para recuperar la contraseña de tu cuenta:</w:t>
      </w:r>
      <w:r>
        <w:rPr>
          <w:rFonts w:ascii="Tahoma" w:hAnsi="Tahoma" w:cs="Tahoma"/>
          <w:b/>
          <w:bCs/>
          <w:color w:val="006194"/>
        </w:rPr>
        <w:br/>
      </w:r>
      <w:r>
        <w:rPr>
          <w:rStyle w:val="Textoennegrita"/>
          <w:rFonts w:ascii="Tahoma" w:hAnsi="Tahoma" w:cs="Tahoma"/>
          <w:color w:val="006194"/>
        </w:rPr>
        <w:t xml:space="preserve">Por favor </w:t>
      </w:r>
      <w:proofErr w:type="spellStart"/>
      <w:r>
        <w:rPr>
          <w:rStyle w:val="Textoennegrita"/>
          <w:rFonts w:ascii="Tahoma" w:hAnsi="Tahoma" w:cs="Tahoma"/>
          <w:color w:val="006194"/>
        </w:rPr>
        <w:t>comunicate</w:t>
      </w:r>
      <w:proofErr w:type="spellEnd"/>
      <w:r>
        <w:rPr>
          <w:rStyle w:val="Textoennegrita"/>
          <w:rFonts w:ascii="Tahoma" w:hAnsi="Tahoma" w:cs="Tahoma"/>
          <w:color w:val="006194"/>
        </w:rPr>
        <w:t xml:space="preserve"> al 0800 555 9999 para el servicio de tu hogar, al 0800 888 0800 para el servicio de tu comercio o empresa</w:t>
      </w:r>
    </w:p>
    <w:p w:rsidR="00EE323F" w:rsidRDefault="00EE323F">
      <w:pPr>
        <w:rPr>
          <w:rStyle w:val="Textoennegrita"/>
          <w:rFonts w:ascii="Tahoma" w:hAnsi="Tahoma" w:cs="Tahoma"/>
          <w:color w:val="006194"/>
        </w:rPr>
      </w:pPr>
    </w:p>
    <w:p w:rsidR="002A4EE2" w:rsidRDefault="002A4EE2" w:rsidP="00EE323F">
      <w:pPr>
        <w:rPr>
          <w:rStyle w:val="Textoennegrita"/>
          <w:rFonts w:ascii="Tahoma" w:hAnsi="Tahoma" w:cs="Tahoma"/>
          <w:color w:val="006194"/>
        </w:rPr>
      </w:pPr>
      <w:proofErr w:type="spellStart"/>
      <w:r w:rsidRPr="002A4EE2">
        <w:rPr>
          <w:rStyle w:val="Textoennegrita"/>
          <w:rFonts w:ascii="Tahoma" w:hAnsi="Tahoma" w:cs="Tahoma"/>
          <w:color w:val="006194"/>
        </w:rPr>
        <w:t>Maiêutica</w:t>
      </w:r>
      <w:proofErr w:type="spellEnd"/>
      <w:r w:rsidRPr="002A4EE2">
        <w:rPr>
          <w:rStyle w:val="Textoennegrita"/>
          <w:rFonts w:ascii="Tahoma" w:hAnsi="Tahoma" w:cs="Tahoma"/>
          <w:color w:val="006194"/>
        </w:rPr>
        <w:t xml:space="preserve"> de </w:t>
      </w:r>
      <w:proofErr w:type="spellStart"/>
      <w:r w:rsidRPr="002A4EE2">
        <w:rPr>
          <w:rStyle w:val="Textoennegrita"/>
          <w:rFonts w:ascii="Tahoma" w:hAnsi="Tahoma" w:cs="Tahoma"/>
          <w:color w:val="006194"/>
        </w:rPr>
        <w:t>Boal</w:t>
      </w:r>
      <w:proofErr w:type="spellEnd"/>
      <w:r w:rsidRPr="002A4EE2">
        <w:rPr>
          <w:rStyle w:val="Textoennegrita"/>
          <w:rFonts w:ascii="Tahoma" w:hAnsi="Tahoma" w:cs="Tahoma"/>
          <w:color w:val="006194"/>
        </w:rPr>
        <w:t xml:space="preserve"> </w:t>
      </w:r>
      <w:proofErr w:type="spellStart"/>
      <w:r w:rsidRPr="002A4EE2">
        <w:rPr>
          <w:rStyle w:val="Textoennegrita"/>
          <w:rFonts w:ascii="Tahoma" w:hAnsi="Tahoma" w:cs="Tahoma"/>
          <w:color w:val="006194"/>
        </w:rPr>
        <w:t>signifcado</w:t>
      </w:r>
      <w:proofErr w:type="spellEnd"/>
      <w:r w:rsidRPr="002A4EE2">
        <w:rPr>
          <w:rStyle w:val="Textoennegrita"/>
          <w:rFonts w:ascii="Tahoma" w:hAnsi="Tahoma" w:cs="Tahoma"/>
          <w:color w:val="006194"/>
        </w:rPr>
        <w:t xml:space="preserve"> de esta metodología</w:t>
      </w:r>
    </w:p>
    <w:p w:rsidR="00EE323F" w:rsidRPr="00EE323F" w:rsidRDefault="00EE323F" w:rsidP="00EE323F">
      <w:pPr>
        <w:rPr>
          <w:rFonts w:ascii="Arial" w:eastAsia="Times New Roman" w:hAnsi="Arial" w:cs="Arial"/>
          <w:color w:val="000000"/>
          <w:sz w:val="18"/>
          <w:szCs w:val="18"/>
          <w:lang w:eastAsia="es-ES"/>
        </w:rPr>
      </w:pPr>
      <w:r>
        <w:rPr>
          <w:rStyle w:val="Textoennegrita"/>
          <w:rFonts w:ascii="Tahoma" w:hAnsi="Tahoma" w:cs="Tahoma"/>
          <w:color w:val="006194"/>
        </w:rPr>
        <w:t>Tema Tesis</w:t>
      </w:r>
      <w:r w:rsidRPr="00EE323F">
        <w:rPr>
          <w:rFonts w:ascii="Arial" w:hAnsi="Arial" w:cs="Arial"/>
          <w:color w:val="000000"/>
          <w:sz w:val="18"/>
          <w:szCs w:val="18"/>
        </w:rPr>
        <w:t xml:space="preserve"> </w:t>
      </w:r>
      <w:r w:rsidRPr="00EE323F">
        <w:rPr>
          <w:rFonts w:ascii="Arial" w:eastAsia="Times New Roman" w:hAnsi="Arial" w:cs="Arial"/>
          <w:color w:val="000000"/>
          <w:sz w:val="18"/>
          <w:szCs w:val="18"/>
          <w:lang w:eastAsia="es-ES"/>
        </w:rPr>
        <w:t xml:space="preserve">A influencia da </w:t>
      </w:r>
      <w:proofErr w:type="spellStart"/>
      <w:r w:rsidRPr="00EE323F">
        <w:rPr>
          <w:rFonts w:ascii="Arial" w:eastAsia="Times New Roman" w:hAnsi="Arial" w:cs="Arial"/>
          <w:color w:val="000000"/>
          <w:sz w:val="18"/>
          <w:szCs w:val="18"/>
          <w:lang w:eastAsia="es-ES"/>
        </w:rPr>
        <w:t>implantacao</w:t>
      </w:r>
      <w:proofErr w:type="spellEnd"/>
      <w:r w:rsidRPr="00EE323F">
        <w:rPr>
          <w:rFonts w:ascii="Arial" w:eastAsia="Times New Roman" w:hAnsi="Arial" w:cs="Arial"/>
          <w:color w:val="000000"/>
          <w:sz w:val="18"/>
          <w:szCs w:val="18"/>
          <w:lang w:eastAsia="es-ES"/>
        </w:rPr>
        <w:t xml:space="preserve"> da modelos zona franca no </w:t>
      </w:r>
      <w:proofErr w:type="spellStart"/>
      <w:r w:rsidRPr="00EE323F">
        <w:rPr>
          <w:rFonts w:ascii="Arial" w:eastAsia="Times New Roman" w:hAnsi="Arial" w:cs="Arial"/>
          <w:color w:val="000000"/>
          <w:sz w:val="18"/>
          <w:szCs w:val="18"/>
          <w:lang w:eastAsia="es-ES"/>
        </w:rPr>
        <w:t>desenvolvimento</w:t>
      </w:r>
      <w:proofErr w:type="spellEnd"/>
      <w:r w:rsidRPr="00EE323F">
        <w:rPr>
          <w:rFonts w:ascii="Arial" w:eastAsia="Times New Roman" w:hAnsi="Arial" w:cs="Arial"/>
          <w:color w:val="000000"/>
          <w:sz w:val="18"/>
          <w:szCs w:val="18"/>
          <w:lang w:eastAsia="es-ES"/>
        </w:rPr>
        <w:t xml:space="preserve"> social de Manaos</w:t>
      </w:r>
    </w:p>
    <w:p w:rsidR="00EE323F" w:rsidRDefault="00EE323F">
      <w:pPr>
        <w:rPr>
          <w:rStyle w:val="Textoennegrita"/>
          <w:rFonts w:ascii="Tahoma" w:hAnsi="Tahoma" w:cs="Tahoma"/>
          <w:color w:val="006194"/>
        </w:rPr>
      </w:pPr>
    </w:p>
    <w:p w:rsidR="00EE323F" w:rsidRDefault="00EE323F">
      <w:pPr>
        <w:rPr>
          <w:rStyle w:val="Textoennegrita"/>
          <w:rFonts w:ascii="Tahoma" w:hAnsi="Tahoma" w:cs="Tahoma"/>
          <w:color w:val="006194"/>
        </w:rPr>
      </w:pPr>
      <w:r>
        <w:rPr>
          <w:rStyle w:val="Textoennegrita"/>
          <w:rFonts w:ascii="Tahoma" w:hAnsi="Tahoma" w:cs="Tahoma"/>
          <w:color w:val="006194"/>
        </w:rPr>
        <w:t xml:space="preserve">Zona Franca- </w:t>
      </w:r>
    </w:p>
    <w:p w:rsidR="00EE323F" w:rsidRDefault="008E65EA">
      <w:pPr>
        <w:rPr>
          <w:lang w:val="es-ES_tradnl"/>
        </w:rPr>
      </w:pPr>
      <w:hyperlink r:id="rId4" w:history="1">
        <w:r w:rsidR="00EE323F" w:rsidRPr="0072789A">
          <w:rPr>
            <w:rStyle w:val="Hipervnculo"/>
            <w:lang w:val="es-ES_tradnl"/>
          </w:rPr>
          <w:t>http://www.scielo.br/scielo.php?script=sci_arttext&amp;pid=S0103-40142005000200006</w:t>
        </w:r>
      </w:hyperlink>
    </w:p>
    <w:p w:rsidR="00CB0E43" w:rsidRDefault="00CB0E43" w:rsidP="00A80355">
      <w:pPr>
        <w:pStyle w:val="NormalWeb"/>
        <w:pBdr>
          <w:bottom w:val="single" w:sz="4" w:space="1" w:color="auto"/>
        </w:pBdr>
        <w:shd w:val="clear" w:color="auto" w:fill="FFFFFF"/>
        <w:rPr>
          <w:rFonts w:ascii="Verdana" w:hAnsi="Verdana"/>
          <w:color w:val="000000"/>
          <w:sz w:val="20"/>
          <w:szCs w:val="20"/>
        </w:rPr>
      </w:pPr>
      <w:r>
        <w:rPr>
          <w:rFonts w:ascii="Verdana" w:hAnsi="Verdana"/>
          <w:color w:val="000000"/>
          <w:shd w:val="clear" w:color="auto" w:fill="FFFFFF"/>
        </w:rPr>
        <w:t>Arthur Reis e Leandro Tocantins</w:t>
      </w:r>
      <w:r>
        <w:rPr>
          <w:rFonts w:ascii="Verdana" w:hAnsi="Verdana"/>
          <w:color w:val="000000"/>
          <w:sz w:val="20"/>
          <w:szCs w:val="20"/>
        </w:rPr>
        <w:t xml:space="preserve"> </w:t>
      </w:r>
    </w:p>
    <w:p w:rsidR="00EE323F" w:rsidRDefault="00EE323F" w:rsidP="00A80355">
      <w:pPr>
        <w:pStyle w:val="NormalWeb"/>
        <w:pBdr>
          <w:bottom w:val="single" w:sz="4" w:space="1" w:color="auto"/>
        </w:pBdr>
        <w:shd w:val="clear" w:color="auto" w:fill="FFFFFF"/>
        <w:rPr>
          <w:rFonts w:ascii="Verdana" w:hAnsi="Verdana"/>
          <w:color w:val="000000"/>
          <w:sz w:val="20"/>
          <w:szCs w:val="20"/>
        </w:rPr>
      </w:pPr>
      <w:r>
        <w:rPr>
          <w:rFonts w:ascii="Verdana" w:hAnsi="Verdana"/>
          <w:color w:val="000000"/>
          <w:sz w:val="20"/>
          <w:szCs w:val="20"/>
        </w:rPr>
        <w:t>A "</w:t>
      </w:r>
      <w:proofErr w:type="spellStart"/>
      <w:r>
        <w:rPr>
          <w:rFonts w:ascii="Verdana" w:hAnsi="Verdana"/>
          <w:color w:val="000000"/>
          <w:sz w:val="20"/>
          <w:szCs w:val="20"/>
        </w:rPr>
        <w:t>fronteira</w:t>
      </w:r>
      <w:proofErr w:type="spellEnd"/>
      <w:r>
        <w:rPr>
          <w:rFonts w:ascii="Verdana" w:hAnsi="Verdana"/>
          <w:color w:val="000000"/>
          <w:sz w:val="20"/>
          <w:szCs w:val="20"/>
        </w:rPr>
        <w:t xml:space="preserve"> social" representada pelo "</w:t>
      </w:r>
      <w:proofErr w:type="spellStart"/>
      <w:r>
        <w:rPr>
          <w:rFonts w:ascii="Verdana" w:hAnsi="Verdana"/>
          <w:color w:val="000000"/>
          <w:sz w:val="20"/>
          <w:szCs w:val="20"/>
        </w:rPr>
        <w:t>imenso</w:t>
      </w:r>
      <w:proofErr w:type="spellEnd"/>
      <w:r>
        <w:rPr>
          <w:rFonts w:ascii="Verdana" w:hAnsi="Verdana"/>
          <w:color w:val="000000"/>
          <w:sz w:val="20"/>
          <w:szCs w:val="20"/>
        </w:rPr>
        <w:t xml:space="preserve"> deserto do Brasil", a </w:t>
      </w:r>
      <w:proofErr w:type="spellStart"/>
      <w:r>
        <w:rPr>
          <w:rFonts w:ascii="Verdana" w:hAnsi="Verdana"/>
          <w:color w:val="000000"/>
          <w:sz w:val="20"/>
          <w:szCs w:val="20"/>
        </w:rPr>
        <w:t>Amazônia</w:t>
      </w:r>
      <w:proofErr w:type="spellEnd"/>
      <w:r>
        <w:rPr>
          <w:rFonts w:ascii="Verdana" w:hAnsi="Verdana"/>
          <w:color w:val="000000"/>
          <w:sz w:val="20"/>
          <w:szCs w:val="20"/>
        </w:rPr>
        <w:t xml:space="preserve">, </w:t>
      </w:r>
      <w:proofErr w:type="spellStart"/>
      <w:r>
        <w:rPr>
          <w:rFonts w:ascii="Verdana" w:hAnsi="Verdana"/>
          <w:color w:val="000000"/>
          <w:sz w:val="20"/>
          <w:szCs w:val="20"/>
        </w:rPr>
        <w:t>exigia</w:t>
      </w:r>
      <w:proofErr w:type="spellEnd"/>
      <w:r>
        <w:rPr>
          <w:rFonts w:ascii="Verdana" w:hAnsi="Verdana"/>
          <w:color w:val="000000"/>
          <w:sz w:val="20"/>
          <w:szCs w:val="20"/>
        </w:rPr>
        <w:t xml:space="preserve"> a "</w:t>
      </w:r>
      <w:proofErr w:type="spellStart"/>
      <w:r>
        <w:rPr>
          <w:rFonts w:ascii="Verdana" w:hAnsi="Verdana"/>
          <w:color w:val="000000"/>
          <w:sz w:val="20"/>
          <w:szCs w:val="20"/>
        </w:rPr>
        <w:t>ação</w:t>
      </w:r>
      <w:proofErr w:type="spellEnd"/>
      <w:r>
        <w:rPr>
          <w:rFonts w:ascii="Verdana" w:hAnsi="Verdana"/>
          <w:color w:val="000000"/>
          <w:sz w:val="20"/>
          <w:szCs w:val="20"/>
        </w:rPr>
        <w:t xml:space="preserve"> normativa e </w:t>
      </w:r>
      <w:proofErr w:type="spellStart"/>
      <w:r>
        <w:rPr>
          <w:rFonts w:ascii="Verdana" w:hAnsi="Verdana"/>
          <w:color w:val="000000"/>
          <w:sz w:val="20"/>
          <w:szCs w:val="20"/>
        </w:rPr>
        <w:t>desenvolvimentista</w:t>
      </w:r>
      <w:proofErr w:type="spellEnd"/>
      <w:r>
        <w:rPr>
          <w:rFonts w:ascii="Verdana" w:hAnsi="Verdana"/>
          <w:color w:val="000000"/>
          <w:sz w:val="20"/>
          <w:szCs w:val="20"/>
        </w:rPr>
        <w:t xml:space="preserve">" </w:t>
      </w:r>
      <w:proofErr w:type="spellStart"/>
      <w:r>
        <w:rPr>
          <w:rFonts w:ascii="Verdana" w:hAnsi="Verdana"/>
          <w:color w:val="000000"/>
          <w:sz w:val="20"/>
          <w:szCs w:val="20"/>
        </w:rPr>
        <w:t>governamental</w:t>
      </w:r>
      <w:proofErr w:type="spellEnd"/>
      <w:r>
        <w:rPr>
          <w:rFonts w:ascii="Verdana" w:hAnsi="Verdana"/>
          <w:color w:val="000000"/>
          <w:sz w:val="20"/>
          <w:szCs w:val="20"/>
        </w:rPr>
        <w:t xml:space="preserve"> de modo a </w:t>
      </w:r>
      <w:proofErr w:type="spellStart"/>
      <w:r>
        <w:rPr>
          <w:rFonts w:ascii="Verdana" w:hAnsi="Verdana"/>
          <w:color w:val="000000"/>
          <w:sz w:val="20"/>
          <w:szCs w:val="20"/>
        </w:rPr>
        <w:t>dinamizá</w:t>
      </w:r>
      <w:proofErr w:type="spellEnd"/>
      <w:r>
        <w:rPr>
          <w:rFonts w:ascii="Verdana" w:hAnsi="Verdana"/>
          <w:color w:val="000000"/>
          <w:sz w:val="20"/>
          <w:szCs w:val="20"/>
        </w:rPr>
        <w:t xml:space="preserve">-la demográfica, social e </w:t>
      </w:r>
      <w:proofErr w:type="spellStart"/>
      <w:r>
        <w:rPr>
          <w:rFonts w:ascii="Verdana" w:hAnsi="Verdana"/>
          <w:color w:val="000000"/>
          <w:sz w:val="20"/>
          <w:szCs w:val="20"/>
        </w:rPr>
        <w:t>economicamente</w:t>
      </w:r>
      <w:proofErr w:type="spellEnd"/>
      <w:r>
        <w:rPr>
          <w:rFonts w:ascii="Verdana" w:hAnsi="Verdana"/>
          <w:color w:val="000000"/>
          <w:sz w:val="20"/>
          <w:szCs w:val="20"/>
        </w:rPr>
        <w:t xml:space="preserve"> e, por </w:t>
      </w:r>
      <w:proofErr w:type="spellStart"/>
      <w:r>
        <w:rPr>
          <w:rFonts w:ascii="Verdana" w:hAnsi="Verdana"/>
          <w:color w:val="000000"/>
          <w:sz w:val="20"/>
          <w:szCs w:val="20"/>
        </w:rPr>
        <w:t>essa</w:t>
      </w:r>
      <w:proofErr w:type="spellEnd"/>
      <w:r>
        <w:rPr>
          <w:rFonts w:ascii="Verdana" w:hAnsi="Verdana"/>
          <w:color w:val="000000"/>
          <w:sz w:val="20"/>
          <w:szCs w:val="20"/>
        </w:rPr>
        <w:t xml:space="preserve"> </w:t>
      </w:r>
      <w:proofErr w:type="spellStart"/>
      <w:r>
        <w:rPr>
          <w:rFonts w:ascii="Verdana" w:hAnsi="Verdana"/>
          <w:color w:val="000000"/>
          <w:sz w:val="20"/>
          <w:szCs w:val="20"/>
        </w:rPr>
        <w:t>via</w:t>
      </w:r>
      <w:proofErr w:type="spellEnd"/>
      <w:r>
        <w:rPr>
          <w:rFonts w:ascii="Verdana" w:hAnsi="Verdana"/>
          <w:color w:val="000000"/>
          <w:sz w:val="20"/>
          <w:szCs w:val="20"/>
        </w:rPr>
        <w:t xml:space="preserve">, </w:t>
      </w:r>
      <w:proofErr w:type="spellStart"/>
      <w:r>
        <w:rPr>
          <w:rFonts w:ascii="Verdana" w:hAnsi="Verdana"/>
          <w:color w:val="000000"/>
          <w:sz w:val="20"/>
          <w:szCs w:val="20"/>
        </w:rPr>
        <w:t>integrá</w:t>
      </w:r>
      <w:proofErr w:type="spellEnd"/>
      <w:r>
        <w:rPr>
          <w:rFonts w:ascii="Verdana" w:hAnsi="Verdana"/>
          <w:color w:val="000000"/>
          <w:sz w:val="20"/>
          <w:szCs w:val="20"/>
        </w:rPr>
        <w:t xml:space="preserve">-la, </w:t>
      </w:r>
      <w:proofErr w:type="spellStart"/>
      <w:r>
        <w:rPr>
          <w:rFonts w:ascii="Verdana" w:hAnsi="Verdana"/>
          <w:color w:val="000000"/>
          <w:sz w:val="20"/>
          <w:szCs w:val="20"/>
        </w:rPr>
        <w:t>em</w:t>
      </w:r>
      <w:proofErr w:type="spellEnd"/>
      <w:r>
        <w:rPr>
          <w:rFonts w:ascii="Verdana" w:hAnsi="Verdana"/>
          <w:color w:val="000000"/>
          <w:sz w:val="20"/>
          <w:szCs w:val="20"/>
        </w:rPr>
        <w:t xml:space="preserve"> </w:t>
      </w:r>
      <w:proofErr w:type="spellStart"/>
      <w:r>
        <w:rPr>
          <w:rFonts w:ascii="Verdana" w:hAnsi="Verdana"/>
          <w:color w:val="000000"/>
          <w:sz w:val="20"/>
          <w:szCs w:val="20"/>
        </w:rPr>
        <w:t>sua</w:t>
      </w:r>
      <w:proofErr w:type="spellEnd"/>
      <w:r>
        <w:rPr>
          <w:rFonts w:ascii="Verdana" w:hAnsi="Verdana"/>
          <w:color w:val="000000"/>
          <w:sz w:val="20"/>
          <w:szCs w:val="20"/>
        </w:rPr>
        <w:t xml:space="preserve"> </w:t>
      </w:r>
      <w:proofErr w:type="spellStart"/>
      <w:r>
        <w:rPr>
          <w:rFonts w:ascii="Verdana" w:hAnsi="Verdana"/>
          <w:color w:val="000000"/>
          <w:sz w:val="20"/>
          <w:szCs w:val="20"/>
        </w:rPr>
        <w:t>singularidade</w:t>
      </w:r>
      <w:proofErr w:type="spellEnd"/>
      <w:r>
        <w:rPr>
          <w:rFonts w:ascii="Verdana" w:hAnsi="Verdana"/>
          <w:color w:val="000000"/>
          <w:sz w:val="20"/>
          <w:szCs w:val="20"/>
        </w:rPr>
        <w:t xml:space="preserve">, </w:t>
      </w:r>
      <w:proofErr w:type="spellStart"/>
      <w:r>
        <w:rPr>
          <w:rFonts w:ascii="Verdana" w:hAnsi="Verdana"/>
          <w:color w:val="000000"/>
          <w:sz w:val="20"/>
          <w:szCs w:val="20"/>
        </w:rPr>
        <w:t>ao</w:t>
      </w:r>
      <w:proofErr w:type="spellEnd"/>
      <w:r>
        <w:rPr>
          <w:rFonts w:ascii="Verdana" w:hAnsi="Verdana"/>
          <w:color w:val="000000"/>
          <w:sz w:val="20"/>
          <w:szCs w:val="20"/>
        </w:rPr>
        <w:t xml:space="preserve"> complexo cultural brasileiro. </w:t>
      </w:r>
      <w:proofErr w:type="spellStart"/>
      <w:r>
        <w:rPr>
          <w:rFonts w:ascii="Verdana" w:hAnsi="Verdana"/>
          <w:color w:val="000000"/>
          <w:sz w:val="20"/>
          <w:szCs w:val="20"/>
        </w:rPr>
        <w:t>Quase</w:t>
      </w:r>
      <w:proofErr w:type="spellEnd"/>
      <w:r>
        <w:rPr>
          <w:rFonts w:ascii="Verdana" w:hAnsi="Verdana"/>
          <w:color w:val="000000"/>
          <w:sz w:val="20"/>
          <w:szCs w:val="20"/>
        </w:rPr>
        <w:t xml:space="preserve"> Leandro Tocantins </w:t>
      </w:r>
      <w:proofErr w:type="spellStart"/>
      <w:r>
        <w:rPr>
          <w:rFonts w:ascii="Verdana" w:hAnsi="Verdana"/>
          <w:color w:val="000000"/>
          <w:sz w:val="20"/>
          <w:szCs w:val="20"/>
        </w:rPr>
        <w:t>diz</w:t>
      </w:r>
      <w:proofErr w:type="spellEnd"/>
      <w:r>
        <w:rPr>
          <w:rFonts w:ascii="Verdana" w:hAnsi="Verdana"/>
          <w:color w:val="000000"/>
          <w:sz w:val="20"/>
          <w:szCs w:val="20"/>
        </w:rPr>
        <w:t xml:space="preserve"> "</w:t>
      </w:r>
      <w:proofErr w:type="spellStart"/>
      <w:r>
        <w:rPr>
          <w:rFonts w:ascii="Verdana" w:hAnsi="Verdana"/>
          <w:color w:val="000000"/>
          <w:sz w:val="20"/>
          <w:szCs w:val="20"/>
        </w:rPr>
        <w:t>fronteira</w:t>
      </w:r>
      <w:proofErr w:type="spellEnd"/>
      <w:r>
        <w:rPr>
          <w:rFonts w:ascii="Verdana" w:hAnsi="Verdana"/>
          <w:color w:val="000000"/>
          <w:sz w:val="20"/>
          <w:szCs w:val="20"/>
        </w:rPr>
        <w:t xml:space="preserve"> agrícola" e fala no "</w:t>
      </w:r>
      <w:proofErr w:type="spellStart"/>
      <w:r>
        <w:rPr>
          <w:rFonts w:ascii="Verdana" w:hAnsi="Verdana"/>
          <w:color w:val="000000"/>
          <w:sz w:val="20"/>
          <w:szCs w:val="20"/>
        </w:rPr>
        <w:t>vazio</w:t>
      </w:r>
      <w:proofErr w:type="spellEnd"/>
      <w:r>
        <w:rPr>
          <w:rFonts w:ascii="Verdana" w:hAnsi="Verdana"/>
          <w:color w:val="000000"/>
          <w:sz w:val="20"/>
          <w:szCs w:val="20"/>
        </w:rPr>
        <w:t xml:space="preserve"> demográfico", </w:t>
      </w:r>
      <w:proofErr w:type="spellStart"/>
      <w:r>
        <w:rPr>
          <w:rFonts w:ascii="Verdana" w:hAnsi="Verdana"/>
          <w:color w:val="000000"/>
          <w:sz w:val="20"/>
          <w:szCs w:val="20"/>
        </w:rPr>
        <w:t>noções</w:t>
      </w:r>
      <w:proofErr w:type="spellEnd"/>
      <w:r>
        <w:rPr>
          <w:rFonts w:ascii="Verdana" w:hAnsi="Verdana"/>
          <w:color w:val="000000"/>
          <w:sz w:val="20"/>
          <w:szCs w:val="20"/>
        </w:rPr>
        <w:t xml:space="preserve"> que </w:t>
      </w:r>
      <w:proofErr w:type="spellStart"/>
      <w:r>
        <w:rPr>
          <w:rFonts w:ascii="Verdana" w:hAnsi="Verdana"/>
          <w:color w:val="000000"/>
          <w:sz w:val="20"/>
          <w:szCs w:val="20"/>
        </w:rPr>
        <w:t>orientaram</w:t>
      </w:r>
      <w:proofErr w:type="spellEnd"/>
      <w:r>
        <w:rPr>
          <w:rFonts w:ascii="Verdana" w:hAnsi="Verdana"/>
          <w:color w:val="000000"/>
          <w:sz w:val="20"/>
          <w:szCs w:val="20"/>
        </w:rPr>
        <w:t>, de fato, a "</w:t>
      </w:r>
      <w:proofErr w:type="spellStart"/>
      <w:r>
        <w:rPr>
          <w:rFonts w:ascii="Verdana" w:hAnsi="Verdana"/>
          <w:color w:val="000000"/>
          <w:sz w:val="20"/>
          <w:szCs w:val="20"/>
        </w:rPr>
        <w:t>ação</w:t>
      </w:r>
      <w:proofErr w:type="spellEnd"/>
      <w:r>
        <w:rPr>
          <w:rFonts w:ascii="Verdana" w:hAnsi="Verdana"/>
          <w:color w:val="000000"/>
          <w:sz w:val="20"/>
          <w:szCs w:val="20"/>
        </w:rPr>
        <w:t xml:space="preserve"> normativa e </w:t>
      </w:r>
      <w:proofErr w:type="spellStart"/>
      <w:r>
        <w:rPr>
          <w:rFonts w:ascii="Verdana" w:hAnsi="Verdana"/>
          <w:color w:val="000000"/>
          <w:sz w:val="20"/>
          <w:szCs w:val="20"/>
        </w:rPr>
        <w:t>desenvolvimentista</w:t>
      </w:r>
      <w:proofErr w:type="spellEnd"/>
      <w:r>
        <w:rPr>
          <w:rFonts w:ascii="Verdana" w:hAnsi="Verdana"/>
          <w:color w:val="000000"/>
          <w:sz w:val="20"/>
          <w:szCs w:val="20"/>
        </w:rPr>
        <w:t xml:space="preserve">" do Estado militarista para a </w:t>
      </w:r>
      <w:proofErr w:type="spellStart"/>
      <w:r>
        <w:rPr>
          <w:rFonts w:ascii="Verdana" w:hAnsi="Verdana"/>
          <w:color w:val="000000"/>
          <w:sz w:val="20"/>
          <w:szCs w:val="20"/>
        </w:rPr>
        <w:t>região</w:t>
      </w:r>
      <w:proofErr w:type="spellEnd"/>
      <w:r>
        <w:rPr>
          <w:rFonts w:ascii="Verdana" w:hAnsi="Verdana"/>
          <w:color w:val="000000"/>
          <w:sz w:val="20"/>
          <w:szCs w:val="20"/>
        </w:rPr>
        <w:t xml:space="preserve"> e que </w:t>
      </w:r>
      <w:proofErr w:type="spellStart"/>
      <w:r>
        <w:rPr>
          <w:rFonts w:ascii="Verdana" w:hAnsi="Verdana"/>
          <w:color w:val="000000"/>
          <w:sz w:val="20"/>
          <w:szCs w:val="20"/>
        </w:rPr>
        <w:t>implicaram</w:t>
      </w:r>
      <w:proofErr w:type="spellEnd"/>
      <w:r>
        <w:rPr>
          <w:rFonts w:ascii="Verdana" w:hAnsi="Verdana"/>
          <w:color w:val="000000"/>
          <w:sz w:val="20"/>
          <w:szCs w:val="20"/>
        </w:rPr>
        <w:t xml:space="preserve"> </w:t>
      </w:r>
      <w:proofErr w:type="spellStart"/>
      <w:r>
        <w:rPr>
          <w:rFonts w:ascii="Verdana" w:hAnsi="Verdana"/>
          <w:color w:val="000000"/>
          <w:sz w:val="20"/>
          <w:szCs w:val="20"/>
        </w:rPr>
        <w:t>na</w:t>
      </w:r>
      <w:proofErr w:type="spellEnd"/>
      <w:r>
        <w:rPr>
          <w:rFonts w:ascii="Verdana" w:hAnsi="Verdana"/>
          <w:color w:val="000000"/>
          <w:sz w:val="20"/>
          <w:szCs w:val="20"/>
        </w:rPr>
        <w:t xml:space="preserve"> </w:t>
      </w:r>
      <w:proofErr w:type="spellStart"/>
      <w:r>
        <w:rPr>
          <w:rFonts w:ascii="Verdana" w:hAnsi="Verdana"/>
          <w:color w:val="000000"/>
          <w:sz w:val="20"/>
          <w:szCs w:val="20"/>
        </w:rPr>
        <w:t>progressiva</w:t>
      </w:r>
      <w:proofErr w:type="spellEnd"/>
      <w:r>
        <w:rPr>
          <w:rFonts w:ascii="Verdana" w:hAnsi="Verdana"/>
          <w:color w:val="000000"/>
          <w:sz w:val="20"/>
          <w:szCs w:val="20"/>
        </w:rPr>
        <w:t xml:space="preserve"> </w:t>
      </w:r>
      <w:proofErr w:type="spellStart"/>
      <w:r>
        <w:rPr>
          <w:rFonts w:ascii="Verdana" w:hAnsi="Verdana"/>
          <w:color w:val="000000"/>
          <w:sz w:val="20"/>
          <w:szCs w:val="20"/>
        </w:rPr>
        <w:t>submissão</w:t>
      </w:r>
      <w:proofErr w:type="spellEnd"/>
      <w:r>
        <w:rPr>
          <w:rFonts w:ascii="Verdana" w:hAnsi="Verdana"/>
          <w:color w:val="000000"/>
          <w:sz w:val="20"/>
          <w:szCs w:val="20"/>
        </w:rPr>
        <w:t xml:space="preserve"> do campo à </w:t>
      </w:r>
      <w:proofErr w:type="spellStart"/>
      <w:r>
        <w:rPr>
          <w:rFonts w:ascii="Verdana" w:hAnsi="Verdana"/>
          <w:color w:val="000000"/>
          <w:sz w:val="20"/>
          <w:szCs w:val="20"/>
        </w:rPr>
        <w:t>cidade</w:t>
      </w:r>
      <w:proofErr w:type="spellEnd"/>
      <w:r>
        <w:rPr>
          <w:rFonts w:ascii="Verdana" w:hAnsi="Verdana"/>
          <w:color w:val="000000"/>
          <w:sz w:val="20"/>
          <w:szCs w:val="20"/>
        </w:rPr>
        <w:t xml:space="preserve">, da agricultura à </w:t>
      </w:r>
      <w:proofErr w:type="spellStart"/>
      <w:r>
        <w:rPr>
          <w:rFonts w:ascii="Verdana" w:hAnsi="Verdana"/>
          <w:color w:val="000000"/>
          <w:sz w:val="20"/>
          <w:szCs w:val="20"/>
        </w:rPr>
        <w:t>indústria</w:t>
      </w:r>
      <w:proofErr w:type="spellEnd"/>
      <w:r>
        <w:rPr>
          <w:rFonts w:ascii="Verdana" w:hAnsi="Verdana"/>
          <w:color w:val="000000"/>
          <w:sz w:val="20"/>
          <w:szCs w:val="20"/>
        </w:rPr>
        <w:t xml:space="preserve">, como parte do </w:t>
      </w:r>
      <w:proofErr w:type="spellStart"/>
      <w:r>
        <w:rPr>
          <w:rFonts w:ascii="Verdana" w:hAnsi="Verdana"/>
          <w:color w:val="000000"/>
          <w:sz w:val="20"/>
          <w:szCs w:val="20"/>
        </w:rPr>
        <w:t>desenvolvimento</w:t>
      </w:r>
      <w:proofErr w:type="spellEnd"/>
      <w:r>
        <w:rPr>
          <w:rFonts w:ascii="Verdana" w:hAnsi="Verdana"/>
          <w:color w:val="000000"/>
          <w:sz w:val="20"/>
          <w:szCs w:val="20"/>
        </w:rPr>
        <w:t xml:space="preserve"> intensivo e extensivo do capitalismo </w:t>
      </w:r>
      <w:proofErr w:type="spellStart"/>
      <w:r>
        <w:rPr>
          <w:rFonts w:ascii="Verdana" w:hAnsi="Verdana"/>
          <w:color w:val="000000"/>
          <w:sz w:val="20"/>
          <w:szCs w:val="20"/>
        </w:rPr>
        <w:t>na</w:t>
      </w:r>
      <w:proofErr w:type="spellEnd"/>
      <w:r>
        <w:rPr>
          <w:rFonts w:ascii="Verdana" w:hAnsi="Verdana"/>
          <w:color w:val="000000"/>
          <w:sz w:val="20"/>
          <w:szCs w:val="20"/>
        </w:rPr>
        <w:t xml:space="preserve"> Amazônia</w:t>
      </w:r>
      <w:bookmarkStart w:id="0" w:name="top26"/>
      <w:bookmarkEnd w:id="0"/>
      <w:r w:rsidR="008E65EA">
        <w:rPr>
          <w:rFonts w:ascii="Verdana" w:hAnsi="Verdana"/>
          <w:color w:val="000000"/>
          <w:sz w:val="20"/>
          <w:szCs w:val="20"/>
        </w:rPr>
        <w:fldChar w:fldCharType="begin"/>
      </w:r>
      <w:r>
        <w:rPr>
          <w:rFonts w:ascii="Verdana" w:hAnsi="Verdana"/>
          <w:color w:val="000000"/>
          <w:sz w:val="20"/>
          <w:szCs w:val="20"/>
        </w:rPr>
        <w:instrText xml:space="preserve"> HYPERLINK "http://www.scielo.br/scielo.php?script=sci_arttext&amp;pid=S0103-40142005000200006" \l "back26" </w:instrText>
      </w:r>
      <w:r w:rsidR="008E65EA">
        <w:rPr>
          <w:rFonts w:ascii="Verdana" w:hAnsi="Verdana"/>
          <w:color w:val="000000"/>
          <w:sz w:val="20"/>
          <w:szCs w:val="20"/>
        </w:rPr>
        <w:fldChar w:fldCharType="separate"/>
      </w:r>
      <w:r>
        <w:rPr>
          <w:rStyle w:val="Hipervnculo"/>
          <w:rFonts w:ascii="Verdana" w:hAnsi="Verdana"/>
          <w:sz w:val="20"/>
          <w:szCs w:val="20"/>
          <w:vertAlign w:val="superscript"/>
        </w:rPr>
        <w:t>26</w:t>
      </w:r>
      <w:r w:rsidR="008E65EA">
        <w:rPr>
          <w:rFonts w:ascii="Verdana" w:hAnsi="Verdana"/>
          <w:color w:val="000000"/>
          <w:sz w:val="20"/>
          <w:szCs w:val="20"/>
        </w:rPr>
        <w:fldChar w:fldCharType="end"/>
      </w:r>
      <w:r>
        <w:rPr>
          <w:rFonts w:ascii="Verdana" w:hAnsi="Verdana"/>
          <w:color w:val="000000"/>
          <w:sz w:val="20"/>
          <w:szCs w:val="20"/>
        </w:rPr>
        <w:t>.</w:t>
      </w:r>
    </w:p>
    <w:p w:rsidR="00EE323F" w:rsidRDefault="00EE323F" w:rsidP="00A80355">
      <w:pPr>
        <w:pStyle w:val="NormalWeb"/>
        <w:pBdr>
          <w:bottom w:val="single" w:sz="4" w:space="1" w:color="auto"/>
        </w:pBdr>
        <w:shd w:val="clear" w:color="auto" w:fill="FFFFFF"/>
        <w:rPr>
          <w:rFonts w:ascii="Verdana" w:hAnsi="Verdana"/>
          <w:color w:val="000000"/>
          <w:sz w:val="20"/>
          <w:szCs w:val="20"/>
        </w:rPr>
      </w:pPr>
      <w:r>
        <w:rPr>
          <w:rFonts w:ascii="Verdana" w:hAnsi="Verdana"/>
          <w:color w:val="000000"/>
          <w:sz w:val="20"/>
          <w:szCs w:val="20"/>
        </w:rPr>
        <w:t xml:space="preserve">Mas é o </w:t>
      </w:r>
      <w:proofErr w:type="spellStart"/>
      <w:r>
        <w:rPr>
          <w:rFonts w:ascii="Verdana" w:hAnsi="Verdana"/>
          <w:color w:val="000000"/>
          <w:sz w:val="20"/>
          <w:szCs w:val="20"/>
        </w:rPr>
        <w:t>próprio</w:t>
      </w:r>
      <w:proofErr w:type="spellEnd"/>
      <w:r>
        <w:rPr>
          <w:rFonts w:ascii="Verdana" w:hAnsi="Verdana"/>
          <w:color w:val="000000"/>
          <w:sz w:val="20"/>
          <w:szCs w:val="20"/>
        </w:rPr>
        <w:t xml:space="preserve"> Leandro Tocantins que, </w:t>
      </w:r>
      <w:proofErr w:type="spellStart"/>
      <w:r>
        <w:rPr>
          <w:rFonts w:ascii="Verdana" w:hAnsi="Verdana"/>
          <w:color w:val="000000"/>
          <w:sz w:val="20"/>
          <w:szCs w:val="20"/>
        </w:rPr>
        <w:t>apoiado</w:t>
      </w:r>
      <w:proofErr w:type="spellEnd"/>
      <w:r>
        <w:rPr>
          <w:rFonts w:ascii="Verdana" w:hAnsi="Verdana"/>
          <w:color w:val="000000"/>
          <w:sz w:val="20"/>
          <w:szCs w:val="20"/>
        </w:rPr>
        <w:t xml:space="preserve"> </w:t>
      </w:r>
      <w:proofErr w:type="spellStart"/>
      <w:r>
        <w:rPr>
          <w:rFonts w:ascii="Verdana" w:hAnsi="Verdana"/>
          <w:color w:val="000000"/>
          <w:sz w:val="20"/>
          <w:szCs w:val="20"/>
        </w:rPr>
        <w:t>em</w:t>
      </w:r>
      <w:proofErr w:type="spellEnd"/>
      <w:r>
        <w:rPr>
          <w:rFonts w:ascii="Verdana" w:hAnsi="Verdana"/>
          <w:color w:val="000000"/>
          <w:sz w:val="20"/>
          <w:szCs w:val="20"/>
        </w:rPr>
        <w:t xml:space="preserve"> Gilberto Freyre, </w:t>
      </w:r>
      <w:proofErr w:type="spellStart"/>
      <w:r>
        <w:rPr>
          <w:rFonts w:ascii="Verdana" w:hAnsi="Verdana"/>
          <w:color w:val="000000"/>
          <w:sz w:val="20"/>
          <w:szCs w:val="20"/>
        </w:rPr>
        <w:t>adverte</w:t>
      </w:r>
      <w:proofErr w:type="spellEnd"/>
      <w:r>
        <w:rPr>
          <w:rFonts w:ascii="Verdana" w:hAnsi="Verdana"/>
          <w:color w:val="000000"/>
          <w:sz w:val="20"/>
          <w:szCs w:val="20"/>
        </w:rPr>
        <w:t xml:space="preserve"> sobre a </w:t>
      </w:r>
      <w:proofErr w:type="spellStart"/>
      <w:r>
        <w:rPr>
          <w:rFonts w:ascii="Verdana" w:hAnsi="Verdana"/>
          <w:color w:val="000000"/>
          <w:sz w:val="20"/>
          <w:szCs w:val="20"/>
        </w:rPr>
        <w:t>necessidade</w:t>
      </w:r>
      <w:proofErr w:type="spellEnd"/>
      <w:r>
        <w:rPr>
          <w:rFonts w:ascii="Verdana" w:hAnsi="Verdana"/>
          <w:color w:val="000000"/>
          <w:sz w:val="20"/>
          <w:szCs w:val="20"/>
        </w:rPr>
        <w:t xml:space="preserve"> de </w:t>
      </w:r>
      <w:proofErr w:type="spellStart"/>
      <w:r>
        <w:rPr>
          <w:rFonts w:ascii="Verdana" w:hAnsi="Verdana"/>
          <w:color w:val="000000"/>
          <w:sz w:val="20"/>
          <w:szCs w:val="20"/>
        </w:rPr>
        <w:t>se</w:t>
      </w:r>
      <w:proofErr w:type="spellEnd"/>
      <w:r>
        <w:rPr>
          <w:rFonts w:ascii="Verdana" w:hAnsi="Verdana"/>
          <w:color w:val="000000"/>
          <w:sz w:val="20"/>
          <w:szCs w:val="20"/>
        </w:rPr>
        <w:t xml:space="preserve"> "evitar que </w:t>
      </w:r>
      <w:proofErr w:type="spellStart"/>
      <w:r>
        <w:rPr>
          <w:rFonts w:ascii="Verdana" w:hAnsi="Verdana"/>
          <w:color w:val="000000"/>
          <w:sz w:val="20"/>
          <w:szCs w:val="20"/>
        </w:rPr>
        <w:t>esse</w:t>
      </w:r>
      <w:proofErr w:type="spellEnd"/>
      <w:r>
        <w:rPr>
          <w:rFonts w:ascii="Verdana" w:hAnsi="Verdana"/>
          <w:color w:val="000000"/>
          <w:sz w:val="20"/>
          <w:szCs w:val="20"/>
        </w:rPr>
        <w:t xml:space="preserve"> </w:t>
      </w:r>
      <w:proofErr w:type="spellStart"/>
      <w:r>
        <w:rPr>
          <w:rFonts w:ascii="Verdana" w:hAnsi="Verdana"/>
          <w:color w:val="000000"/>
          <w:sz w:val="20"/>
          <w:szCs w:val="20"/>
        </w:rPr>
        <w:t>prafrentismo</w:t>
      </w:r>
      <w:proofErr w:type="spellEnd"/>
      <w:r>
        <w:rPr>
          <w:rFonts w:ascii="Verdana" w:hAnsi="Verdana"/>
          <w:color w:val="000000"/>
          <w:sz w:val="20"/>
          <w:szCs w:val="20"/>
        </w:rPr>
        <w:t xml:space="preserve"> – o termo é do </w:t>
      </w:r>
      <w:proofErr w:type="spellStart"/>
      <w:r>
        <w:rPr>
          <w:rFonts w:ascii="Verdana" w:hAnsi="Verdana"/>
          <w:color w:val="000000"/>
          <w:sz w:val="20"/>
          <w:szCs w:val="20"/>
        </w:rPr>
        <w:t>próprio</w:t>
      </w:r>
      <w:proofErr w:type="spellEnd"/>
      <w:r>
        <w:rPr>
          <w:rFonts w:ascii="Verdana" w:hAnsi="Verdana"/>
          <w:color w:val="000000"/>
          <w:sz w:val="20"/>
          <w:szCs w:val="20"/>
        </w:rPr>
        <w:t xml:space="preserve"> Tocantins – </w:t>
      </w:r>
      <w:proofErr w:type="spellStart"/>
      <w:r>
        <w:rPr>
          <w:rFonts w:ascii="Verdana" w:hAnsi="Verdana"/>
          <w:color w:val="000000"/>
          <w:sz w:val="20"/>
          <w:szCs w:val="20"/>
        </w:rPr>
        <w:t>não</w:t>
      </w:r>
      <w:proofErr w:type="spellEnd"/>
      <w:r>
        <w:rPr>
          <w:rFonts w:ascii="Verdana" w:hAnsi="Verdana"/>
          <w:color w:val="000000"/>
          <w:sz w:val="20"/>
          <w:szCs w:val="20"/>
        </w:rPr>
        <w:t xml:space="preserve"> resulte no abandono de valores </w:t>
      </w:r>
      <w:proofErr w:type="spellStart"/>
      <w:r>
        <w:rPr>
          <w:rFonts w:ascii="Verdana" w:hAnsi="Verdana"/>
          <w:color w:val="000000"/>
          <w:sz w:val="20"/>
          <w:szCs w:val="20"/>
        </w:rPr>
        <w:t>tradicionais</w:t>
      </w:r>
      <w:proofErr w:type="spellEnd"/>
      <w:r>
        <w:rPr>
          <w:rFonts w:ascii="Verdana" w:hAnsi="Verdana"/>
          <w:color w:val="000000"/>
          <w:sz w:val="20"/>
          <w:szCs w:val="20"/>
        </w:rPr>
        <w:t xml:space="preserve">, </w:t>
      </w:r>
      <w:proofErr w:type="spellStart"/>
      <w:r>
        <w:rPr>
          <w:rFonts w:ascii="Verdana" w:hAnsi="Verdana"/>
          <w:color w:val="000000"/>
          <w:sz w:val="20"/>
          <w:szCs w:val="20"/>
        </w:rPr>
        <w:t>ou</w:t>
      </w:r>
      <w:proofErr w:type="spellEnd"/>
      <w:r>
        <w:rPr>
          <w:rFonts w:ascii="Verdana" w:hAnsi="Verdana"/>
          <w:color w:val="000000"/>
          <w:sz w:val="20"/>
          <w:szCs w:val="20"/>
        </w:rPr>
        <w:t xml:space="preserve"> no </w:t>
      </w:r>
      <w:proofErr w:type="spellStart"/>
      <w:r>
        <w:rPr>
          <w:rFonts w:ascii="Verdana" w:hAnsi="Verdana"/>
          <w:color w:val="000000"/>
          <w:sz w:val="20"/>
          <w:szCs w:val="20"/>
        </w:rPr>
        <w:t>desdém</w:t>
      </w:r>
      <w:proofErr w:type="spellEnd"/>
      <w:r>
        <w:rPr>
          <w:rFonts w:ascii="Verdana" w:hAnsi="Verdana"/>
          <w:color w:val="000000"/>
          <w:sz w:val="20"/>
          <w:szCs w:val="20"/>
        </w:rPr>
        <w:t xml:space="preserve"> pelas </w:t>
      </w:r>
      <w:proofErr w:type="spellStart"/>
      <w:r>
        <w:rPr>
          <w:rFonts w:ascii="Verdana" w:hAnsi="Verdana"/>
          <w:color w:val="000000"/>
          <w:sz w:val="20"/>
          <w:szCs w:val="20"/>
        </w:rPr>
        <w:t>suas</w:t>
      </w:r>
      <w:proofErr w:type="spellEnd"/>
      <w:r>
        <w:rPr>
          <w:rFonts w:ascii="Verdana" w:hAnsi="Verdana"/>
          <w:color w:val="000000"/>
          <w:sz w:val="20"/>
          <w:szCs w:val="20"/>
        </w:rPr>
        <w:t xml:space="preserve"> formas primitivas de manifestações"</w:t>
      </w:r>
      <w:bookmarkStart w:id="1" w:name="top27"/>
      <w:bookmarkEnd w:id="1"/>
      <w:r w:rsidR="008E65EA">
        <w:rPr>
          <w:rFonts w:ascii="Verdana" w:hAnsi="Verdana"/>
          <w:color w:val="000000"/>
          <w:sz w:val="20"/>
          <w:szCs w:val="20"/>
        </w:rPr>
        <w:fldChar w:fldCharType="begin"/>
      </w:r>
      <w:r>
        <w:rPr>
          <w:rFonts w:ascii="Verdana" w:hAnsi="Verdana"/>
          <w:color w:val="000000"/>
          <w:sz w:val="20"/>
          <w:szCs w:val="20"/>
        </w:rPr>
        <w:instrText xml:space="preserve"> HYPERLINK "http://www.scielo.br/scielo.php?script=sci_arttext&amp;pid=S0103-40142005000200006" \l "back27" </w:instrText>
      </w:r>
      <w:r w:rsidR="008E65EA">
        <w:rPr>
          <w:rFonts w:ascii="Verdana" w:hAnsi="Verdana"/>
          <w:color w:val="000000"/>
          <w:sz w:val="20"/>
          <w:szCs w:val="20"/>
        </w:rPr>
        <w:fldChar w:fldCharType="separate"/>
      </w:r>
      <w:r>
        <w:rPr>
          <w:rStyle w:val="Hipervnculo"/>
          <w:rFonts w:ascii="Verdana" w:hAnsi="Verdana"/>
          <w:sz w:val="20"/>
          <w:szCs w:val="20"/>
          <w:vertAlign w:val="superscript"/>
        </w:rPr>
        <w:t>27</w:t>
      </w:r>
      <w:r w:rsidR="008E65EA">
        <w:rPr>
          <w:rFonts w:ascii="Verdana" w:hAnsi="Verdana"/>
          <w:color w:val="000000"/>
          <w:sz w:val="20"/>
          <w:szCs w:val="20"/>
        </w:rPr>
        <w:fldChar w:fldCharType="end"/>
      </w:r>
      <w:r>
        <w:rPr>
          <w:rFonts w:ascii="Verdana" w:hAnsi="Verdana"/>
          <w:color w:val="000000"/>
          <w:sz w:val="20"/>
          <w:szCs w:val="20"/>
        </w:rPr>
        <w:t xml:space="preserve">. </w:t>
      </w:r>
      <w:proofErr w:type="spellStart"/>
      <w:r>
        <w:rPr>
          <w:rFonts w:ascii="Verdana" w:hAnsi="Verdana"/>
          <w:color w:val="000000"/>
          <w:sz w:val="20"/>
          <w:szCs w:val="20"/>
        </w:rPr>
        <w:t>Diz</w:t>
      </w:r>
      <w:proofErr w:type="spellEnd"/>
      <w:r>
        <w:rPr>
          <w:rFonts w:ascii="Verdana" w:hAnsi="Verdana"/>
          <w:color w:val="000000"/>
          <w:sz w:val="20"/>
          <w:szCs w:val="20"/>
        </w:rPr>
        <w:t xml:space="preserve"> ele:</w:t>
      </w:r>
    </w:p>
    <w:p w:rsidR="00EE323F" w:rsidRDefault="00EE323F" w:rsidP="00A80355">
      <w:pPr>
        <w:pStyle w:val="NormalWeb"/>
        <w:pBdr>
          <w:bottom w:val="single" w:sz="4" w:space="1" w:color="auto"/>
        </w:pBdr>
        <w:shd w:val="clear" w:color="auto" w:fill="FFFFFF"/>
        <w:rPr>
          <w:rFonts w:ascii="Verdana" w:hAnsi="Verdana"/>
          <w:color w:val="000000"/>
          <w:sz w:val="20"/>
          <w:szCs w:val="20"/>
        </w:rPr>
      </w:pPr>
      <w:proofErr w:type="spellStart"/>
      <w:r>
        <w:rPr>
          <w:rFonts w:ascii="Verdana" w:hAnsi="Verdana"/>
          <w:color w:val="000000"/>
          <w:sz w:val="20"/>
          <w:szCs w:val="20"/>
        </w:rPr>
        <w:t>Assim</w:t>
      </w:r>
      <w:proofErr w:type="spellEnd"/>
      <w:r>
        <w:rPr>
          <w:rFonts w:ascii="Verdana" w:hAnsi="Verdana"/>
          <w:color w:val="000000"/>
          <w:sz w:val="20"/>
          <w:szCs w:val="20"/>
        </w:rPr>
        <w:t xml:space="preserve"> é que a </w:t>
      </w:r>
      <w:proofErr w:type="spellStart"/>
      <w:r>
        <w:rPr>
          <w:rFonts w:ascii="Verdana" w:hAnsi="Verdana"/>
          <w:color w:val="000000"/>
          <w:sz w:val="20"/>
          <w:szCs w:val="20"/>
        </w:rPr>
        <w:t>integração</w:t>
      </w:r>
      <w:proofErr w:type="spellEnd"/>
      <w:r>
        <w:rPr>
          <w:rFonts w:ascii="Verdana" w:hAnsi="Verdana"/>
          <w:color w:val="000000"/>
          <w:sz w:val="20"/>
          <w:szCs w:val="20"/>
        </w:rPr>
        <w:t xml:space="preserve"> </w:t>
      </w:r>
      <w:proofErr w:type="spellStart"/>
      <w:r>
        <w:rPr>
          <w:rFonts w:ascii="Verdana" w:hAnsi="Verdana"/>
          <w:color w:val="000000"/>
          <w:sz w:val="20"/>
          <w:szCs w:val="20"/>
        </w:rPr>
        <w:t>amazônica</w:t>
      </w:r>
      <w:proofErr w:type="spellEnd"/>
      <w:r>
        <w:rPr>
          <w:rFonts w:ascii="Verdana" w:hAnsi="Verdana"/>
          <w:color w:val="000000"/>
          <w:sz w:val="20"/>
          <w:szCs w:val="20"/>
        </w:rPr>
        <w:t xml:space="preserve"> no complexo cultural brasileiro </w:t>
      </w:r>
      <w:proofErr w:type="spellStart"/>
      <w:r>
        <w:rPr>
          <w:rFonts w:ascii="Verdana" w:hAnsi="Verdana"/>
          <w:color w:val="000000"/>
          <w:sz w:val="20"/>
          <w:szCs w:val="20"/>
        </w:rPr>
        <w:t>jamais</w:t>
      </w:r>
      <w:proofErr w:type="spellEnd"/>
      <w:r>
        <w:rPr>
          <w:rFonts w:ascii="Verdana" w:hAnsi="Verdana"/>
          <w:color w:val="000000"/>
          <w:sz w:val="20"/>
          <w:szCs w:val="20"/>
        </w:rPr>
        <w:t xml:space="preserve"> importa </w:t>
      </w:r>
      <w:proofErr w:type="spellStart"/>
      <w:r>
        <w:rPr>
          <w:rFonts w:ascii="Verdana" w:hAnsi="Verdana"/>
          <w:color w:val="000000"/>
          <w:sz w:val="20"/>
          <w:szCs w:val="20"/>
        </w:rPr>
        <w:t>numa</w:t>
      </w:r>
      <w:proofErr w:type="spellEnd"/>
      <w:r>
        <w:rPr>
          <w:rFonts w:ascii="Verdana" w:hAnsi="Verdana"/>
          <w:color w:val="000000"/>
          <w:sz w:val="20"/>
          <w:szCs w:val="20"/>
        </w:rPr>
        <w:t xml:space="preserve"> </w:t>
      </w:r>
      <w:proofErr w:type="spellStart"/>
      <w:r>
        <w:rPr>
          <w:rFonts w:ascii="Verdana" w:hAnsi="Verdana"/>
          <w:color w:val="000000"/>
          <w:sz w:val="20"/>
          <w:szCs w:val="20"/>
        </w:rPr>
        <w:t>despersonalização</w:t>
      </w:r>
      <w:proofErr w:type="spellEnd"/>
      <w:r>
        <w:rPr>
          <w:rFonts w:ascii="Verdana" w:hAnsi="Verdana"/>
          <w:color w:val="000000"/>
          <w:sz w:val="20"/>
          <w:szCs w:val="20"/>
        </w:rPr>
        <w:t xml:space="preserve"> regional, a favor de </w:t>
      </w:r>
      <w:proofErr w:type="spellStart"/>
      <w:r>
        <w:rPr>
          <w:rFonts w:ascii="Verdana" w:hAnsi="Verdana"/>
          <w:color w:val="000000"/>
          <w:sz w:val="20"/>
          <w:szCs w:val="20"/>
        </w:rPr>
        <w:t>qualquer</w:t>
      </w:r>
      <w:proofErr w:type="spellEnd"/>
      <w:r>
        <w:rPr>
          <w:rFonts w:ascii="Verdana" w:hAnsi="Verdana"/>
          <w:color w:val="000000"/>
          <w:sz w:val="20"/>
          <w:szCs w:val="20"/>
        </w:rPr>
        <w:t xml:space="preserve"> absolutismo </w:t>
      </w:r>
      <w:proofErr w:type="spellStart"/>
      <w:r>
        <w:rPr>
          <w:rFonts w:ascii="Verdana" w:hAnsi="Verdana"/>
          <w:color w:val="000000"/>
          <w:sz w:val="20"/>
          <w:szCs w:val="20"/>
        </w:rPr>
        <w:t>unitário</w:t>
      </w:r>
      <w:proofErr w:type="spellEnd"/>
      <w:r>
        <w:rPr>
          <w:rFonts w:ascii="Verdana" w:hAnsi="Verdana"/>
          <w:color w:val="000000"/>
          <w:sz w:val="20"/>
          <w:szCs w:val="20"/>
        </w:rPr>
        <w:t xml:space="preserve">. Como </w:t>
      </w:r>
      <w:proofErr w:type="spellStart"/>
      <w:r>
        <w:rPr>
          <w:rFonts w:ascii="Verdana" w:hAnsi="Verdana"/>
          <w:color w:val="000000"/>
          <w:sz w:val="20"/>
          <w:szCs w:val="20"/>
        </w:rPr>
        <w:t>disse</w:t>
      </w:r>
      <w:proofErr w:type="spellEnd"/>
      <w:r>
        <w:rPr>
          <w:rFonts w:ascii="Verdana" w:hAnsi="Verdana"/>
          <w:color w:val="000000"/>
          <w:sz w:val="20"/>
          <w:szCs w:val="20"/>
        </w:rPr>
        <w:t xml:space="preserve"> Gilberto Freyre, nada de </w:t>
      </w:r>
      <w:proofErr w:type="spellStart"/>
      <w:r>
        <w:rPr>
          <w:rFonts w:ascii="Verdana" w:hAnsi="Verdana"/>
          <w:color w:val="000000"/>
          <w:sz w:val="20"/>
          <w:szCs w:val="20"/>
        </w:rPr>
        <w:t>castelhanizar</w:t>
      </w:r>
      <w:proofErr w:type="spellEnd"/>
      <w:r>
        <w:rPr>
          <w:rFonts w:ascii="Verdana" w:hAnsi="Verdana"/>
          <w:color w:val="000000"/>
          <w:sz w:val="20"/>
          <w:szCs w:val="20"/>
        </w:rPr>
        <w:t xml:space="preserve"> o Brasil, </w:t>
      </w:r>
      <w:proofErr w:type="spellStart"/>
      <w:r>
        <w:rPr>
          <w:rFonts w:ascii="Verdana" w:hAnsi="Verdana"/>
          <w:color w:val="000000"/>
          <w:sz w:val="20"/>
          <w:szCs w:val="20"/>
        </w:rPr>
        <w:t>ou</w:t>
      </w:r>
      <w:proofErr w:type="spellEnd"/>
      <w:r>
        <w:rPr>
          <w:rFonts w:ascii="Verdana" w:hAnsi="Verdana"/>
          <w:color w:val="000000"/>
          <w:sz w:val="20"/>
          <w:szCs w:val="20"/>
        </w:rPr>
        <w:t xml:space="preserve"> </w:t>
      </w:r>
      <w:proofErr w:type="spellStart"/>
      <w:r>
        <w:rPr>
          <w:rFonts w:ascii="Verdana" w:hAnsi="Verdana"/>
          <w:color w:val="000000"/>
          <w:sz w:val="20"/>
          <w:szCs w:val="20"/>
        </w:rPr>
        <w:t>seja</w:t>
      </w:r>
      <w:proofErr w:type="spellEnd"/>
      <w:r>
        <w:rPr>
          <w:rFonts w:ascii="Verdana" w:hAnsi="Verdana"/>
          <w:color w:val="000000"/>
          <w:sz w:val="20"/>
          <w:szCs w:val="20"/>
        </w:rPr>
        <w:t xml:space="preserve">, o </w:t>
      </w:r>
      <w:proofErr w:type="spellStart"/>
      <w:r>
        <w:rPr>
          <w:rFonts w:ascii="Verdana" w:hAnsi="Verdana"/>
          <w:color w:val="000000"/>
          <w:sz w:val="20"/>
          <w:szCs w:val="20"/>
        </w:rPr>
        <w:t>predomínio</w:t>
      </w:r>
      <w:proofErr w:type="spellEnd"/>
      <w:r>
        <w:rPr>
          <w:rFonts w:ascii="Verdana" w:hAnsi="Verdana"/>
          <w:color w:val="000000"/>
          <w:sz w:val="20"/>
          <w:szCs w:val="20"/>
        </w:rPr>
        <w:t xml:space="preserve"> de </w:t>
      </w:r>
      <w:proofErr w:type="spellStart"/>
      <w:r>
        <w:rPr>
          <w:rFonts w:ascii="Verdana" w:hAnsi="Verdana"/>
          <w:color w:val="000000"/>
          <w:sz w:val="20"/>
          <w:szCs w:val="20"/>
        </w:rPr>
        <w:t>alguma</w:t>
      </w:r>
      <w:proofErr w:type="spellEnd"/>
      <w:r>
        <w:rPr>
          <w:rFonts w:ascii="Verdana" w:hAnsi="Verdana"/>
          <w:color w:val="000000"/>
          <w:sz w:val="20"/>
          <w:szCs w:val="20"/>
        </w:rPr>
        <w:t xml:space="preserve"> </w:t>
      </w:r>
      <w:proofErr w:type="spellStart"/>
      <w:r>
        <w:rPr>
          <w:rFonts w:ascii="Verdana" w:hAnsi="Verdana"/>
          <w:color w:val="000000"/>
          <w:sz w:val="20"/>
          <w:szCs w:val="20"/>
        </w:rPr>
        <w:t>Castela</w:t>
      </w:r>
      <w:proofErr w:type="spellEnd"/>
      <w:r>
        <w:rPr>
          <w:rFonts w:ascii="Verdana" w:hAnsi="Verdana"/>
          <w:color w:val="000000"/>
          <w:sz w:val="20"/>
          <w:szCs w:val="20"/>
        </w:rPr>
        <w:t xml:space="preserve"> – "símbolo de </w:t>
      </w:r>
      <w:proofErr w:type="spellStart"/>
      <w:r>
        <w:rPr>
          <w:rFonts w:ascii="Verdana" w:hAnsi="Verdana"/>
          <w:color w:val="000000"/>
          <w:sz w:val="20"/>
          <w:szCs w:val="20"/>
        </w:rPr>
        <w:t>tendência</w:t>
      </w:r>
      <w:proofErr w:type="spellEnd"/>
      <w:r>
        <w:rPr>
          <w:rFonts w:ascii="Verdana" w:hAnsi="Verdana"/>
          <w:color w:val="000000"/>
          <w:sz w:val="20"/>
          <w:szCs w:val="20"/>
        </w:rPr>
        <w:t xml:space="preserve"> para exagerar a </w:t>
      </w:r>
      <w:proofErr w:type="spellStart"/>
      <w:r>
        <w:rPr>
          <w:rFonts w:ascii="Verdana" w:hAnsi="Verdana"/>
          <w:color w:val="000000"/>
          <w:sz w:val="20"/>
          <w:szCs w:val="20"/>
        </w:rPr>
        <w:t>unidade</w:t>
      </w:r>
      <w:proofErr w:type="spellEnd"/>
      <w:r>
        <w:rPr>
          <w:rFonts w:ascii="Verdana" w:hAnsi="Verdana"/>
          <w:color w:val="000000"/>
          <w:sz w:val="20"/>
          <w:szCs w:val="20"/>
        </w:rPr>
        <w:t xml:space="preserve"> </w:t>
      </w:r>
      <w:proofErr w:type="spellStart"/>
      <w:r>
        <w:rPr>
          <w:rFonts w:ascii="Verdana" w:hAnsi="Verdana"/>
          <w:color w:val="000000"/>
          <w:sz w:val="20"/>
          <w:szCs w:val="20"/>
        </w:rPr>
        <w:t>em</w:t>
      </w:r>
      <w:proofErr w:type="spellEnd"/>
      <w:r>
        <w:rPr>
          <w:rFonts w:ascii="Verdana" w:hAnsi="Verdana"/>
          <w:color w:val="000000"/>
          <w:sz w:val="20"/>
          <w:szCs w:val="20"/>
        </w:rPr>
        <w:t xml:space="preserve"> detrimento da </w:t>
      </w:r>
      <w:proofErr w:type="spellStart"/>
      <w:r>
        <w:rPr>
          <w:rFonts w:ascii="Verdana" w:hAnsi="Verdana"/>
          <w:color w:val="000000"/>
          <w:sz w:val="20"/>
          <w:szCs w:val="20"/>
        </w:rPr>
        <w:t>diversidade</w:t>
      </w:r>
      <w:proofErr w:type="spellEnd"/>
      <w:r>
        <w:rPr>
          <w:rFonts w:ascii="Verdana" w:hAnsi="Verdana"/>
          <w:color w:val="000000"/>
          <w:sz w:val="20"/>
          <w:szCs w:val="20"/>
        </w:rPr>
        <w:t xml:space="preserve"> regional". Fato que o </w:t>
      </w:r>
      <w:proofErr w:type="spellStart"/>
      <w:r>
        <w:rPr>
          <w:rFonts w:ascii="Verdana" w:hAnsi="Verdana"/>
          <w:color w:val="000000"/>
          <w:sz w:val="20"/>
          <w:szCs w:val="20"/>
        </w:rPr>
        <w:t>próprio</w:t>
      </w:r>
      <w:proofErr w:type="spellEnd"/>
      <w:r>
        <w:rPr>
          <w:rFonts w:ascii="Verdana" w:hAnsi="Verdana"/>
          <w:color w:val="000000"/>
          <w:sz w:val="20"/>
          <w:szCs w:val="20"/>
        </w:rPr>
        <w:t xml:space="preserve"> sociólogo pernambucano </w:t>
      </w:r>
      <w:proofErr w:type="spellStart"/>
      <w:r>
        <w:rPr>
          <w:rFonts w:ascii="Verdana" w:hAnsi="Verdana"/>
          <w:color w:val="000000"/>
          <w:sz w:val="20"/>
          <w:szCs w:val="20"/>
        </w:rPr>
        <w:t>já</w:t>
      </w:r>
      <w:proofErr w:type="spellEnd"/>
      <w:r>
        <w:rPr>
          <w:rFonts w:ascii="Verdana" w:hAnsi="Verdana"/>
          <w:color w:val="000000"/>
          <w:sz w:val="20"/>
          <w:szCs w:val="20"/>
        </w:rPr>
        <w:t xml:space="preserve"> </w:t>
      </w:r>
      <w:proofErr w:type="spellStart"/>
      <w:r>
        <w:rPr>
          <w:rFonts w:ascii="Verdana" w:hAnsi="Verdana"/>
          <w:color w:val="000000"/>
          <w:sz w:val="20"/>
          <w:szCs w:val="20"/>
        </w:rPr>
        <w:t>denunciou</w:t>
      </w:r>
      <w:proofErr w:type="spellEnd"/>
      <w:r>
        <w:rPr>
          <w:rFonts w:ascii="Verdana" w:hAnsi="Verdana"/>
          <w:color w:val="000000"/>
          <w:sz w:val="20"/>
          <w:szCs w:val="20"/>
        </w:rPr>
        <w:t xml:space="preserve"> como "</w:t>
      </w:r>
      <w:proofErr w:type="spellStart"/>
      <w:r>
        <w:rPr>
          <w:rFonts w:ascii="Verdana" w:hAnsi="Verdana"/>
          <w:color w:val="000000"/>
          <w:sz w:val="20"/>
          <w:szCs w:val="20"/>
        </w:rPr>
        <w:t>perigo</w:t>
      </w:r>
      <w:proofErr w:type="spellEnd"/>
      <w:r>
        <w:rPr>
          <w:rFonts w:ascii="Verdana" w:hAnsi="Verdana"/>
          <w:color w:val="000000"/>
          <w:sz w:val="20"/>
          <w:szCs w:val="20"/>
        </w:rPr>
        <w:t xml:space="preserve"> da </w:t>
      </w:r>
      <w:proofErr w:type="spellStart"/>
      <w:r>
        <w:rPr>
          <w:rFonts w:ascii="Verdana" w:hAnsi="Verdana"/>
          <w:color w:val="000000"/>
          <w:sz w:val="20"/>
          <w:szCs w:val="20"/>
        </w:rPr>
        <w:t>monotonia</w:t>
      </w:r>
      <w:proofErr w:type="spellEnd"/>
      <w:r>
        <w:rPr>
          <w:rFonts w:ascii="Verdana" w:hAnsi="Verdana"/>
          <w:color w:val="000000"/>
          <w:sz w:val="20"/>
          <w:szCs w:val="20"/>
        </w:rPr>
        <w:t xml:space="preserve"> cultural </w:t>
      </w:r>
      <w:proofErr w:type="spellStart"/>
      <w:r>
        <w:rPr>
          <w:rFonts w:ascii="Verdana" w:hAnsi="Verdana"/>
          <w:color w:val="000000"/>
          <w:sz w:val="20"/>
          <w:szCs w:val="20"/>
        </w:rPr>
        <w:t>ou</w:t>
      </w:r>
      <w:proofErr w:type="spellEnd"/>
      <w:r>
        <w:rPr>
          <w:rFonts w:ascii="Verdana" w:hAnsi="Verdana"/>
          <w:color w:val="000000"/>
          <w:sz w:val="20"/>
          <w:szCs w:val="20"/>
        </w:rPr>
        <w:t xml:space="preserve"> da </w:t>
      </w:r>
      <w:proofErr w:type="spellStart"/>
      <w:r>
        <w:rPr>
          <w:rFonts w:ascii="Verdana" w:hAnsi="Verdana"/>
          <w:color w:val="000000"/>
          <w:sz w:val="20"/>
          <w:szCs w:val="20"/>
        </w:rPr>
        <w:t>excessiva</w:t>
      </w:r>
      <w:proofErr w:type="spellEnd"/>
      <w:r>
        <w:rPr>
          <w:rFonts w:ascii="Verdana" w:hAnsi="Verdana"/>
          <w:color w:val="000000"/>
          <w:sz w:val="20"/>
          <w:szCs w:val="20"/>
        </w:rPr>
        <w:t xml:space="preserve"> </w:t>
      </w:r>
      <w:proofErr w:type="spellStart"/>
      <w:r>
        <w:rPr>
          <w:rFonts w:ascii="Verdana" w:hAnsi="Verdana"/>
          <w:color w:val="000000"/>
          <w:sz w:val="20"/>
          <w:szCs w:val="20"/>
        </w:rPr>
        <w:t>unificação</w:t>
      </w:r>
      <w:proofErr w:type="spellEnd"/>
      <w:r>
        <w:rPr>
          <w:rFonts w:ascii="Verdana" w:hAnsi="Verdana"/>
          <w:color w:val="000000"/>
          <w:sz w:val="20"/>
          <w:szCs w:val="20"/>
        </w:rPr>
        <w:t xml:space="preserve"> da cultura no continente", que, segundo Gilberto Freyre, "</w:t>
      </w:r>
      <w:proofErr w:type="spellStart"/>
      <w:r>
        <w:rPr>
          <w:rFonts w:ascii="Verdana" w:hAnsi="Verdana"/>
          <w:color w:val="000000"/>
          <w:sz w:val="20"/>
          <w:szCs w:val="20"/>
        </w:rPr>
        <w:t>provém</w:t>
      </w:r>
      <w:proofErr w:type="spellEnd"/>
      <w:r>
        <w:rPr>
          <w:rFonts w:ascii="Verdana" w:hAnsi="Verdana"/>
          <w:color w:val="000000"/>
          <w:sz w:val="20"/>
          <w:szCs w:val="20"/>
        </w:rPr>
        <w:t xml:space="preserve"> do industrialismo capitalista norte-americano, largamente dominado pela </w:t>
      </w:r>
      <w:proofErr w:type="spellStart"/>
      <w:r>
        <w:rPr>
          <w:rFonts w:ascii="Verdana" w:hAnsi="Verdana"/>
          <w:color w:val="000000"/>
          <w:sz w:val="20"/>
          <w:szCs w:val="20"/>
        </w:rPr>
        <w:t>idéia</w:t>
      </w:r>
      <w:proofErr w:type="spellEnd"/>
      <w:r>
        <w:rPr>
          <w:rFonts w:ascii="Verdana" w:hAnsi="Verdana"/>
          <w:color w:val="000000"/>
          <w:sz w:val="20"/>
          <w:szCs w:val="20"/>
        </w:rPr>
        <w:t xml:space="preserve"> de que o que é </w:t>
      </w:r>
      <w:proofErr w:type="spellStart"/>
      <w:r>
        <w:rPr>
          <w:rFonts w:ascii="Verdana" w:hAnsi="Verdana"/>
          <w:color w:val="000000"/>
          <w:sz w:val="20"/>
          <w:szCs w:val="20"/>
        </w:rPr>
        <w:t>bom</w:t>
      </w:r>
      <w:proofErr w:type="spellEnd"/>
      <w:r>
        <w:rPr>
          <w:rFonts w:ascii="Verdana" w:hAnsi="Verdana"/>
          <w:color w:val="000000"/>
          <w:sz w:val="20"/>
          <w:szCs w:val="20"/>
        </w:rPr>
        <w:t xml:space="preserve"> para o norte-americano </w:t>
      </w:r>
      <w:proofErr w:type="spellStart"/>
      <w:r>
        <w:rPr>
          <w:rFonts w:ascii="Verdana" w:hAnsi="Verdana"/>
          <w:color w:val="000000"/>
          <w:sz w:val="20"/>
          <w:szCs w:val="20"/>
        </w:rPr>
        <w:t>deve</w:t>
      </w:r>
      <w:proofErr w:type="spellEnd"/>
      <w:r>
        <w:rPr>
          <w:rFonts w:ascii="Verdana" w:hAnsi="Verdana"/>
          <w:color w:val="000000"/>
          <w:sz w:val="20"/>
          <w:szCs w:val="20"/>
        </w:rPr>
        <w:t xml:space="preserve"> ser </w:t>
      </w:r>
      <w:proofErr w:type="spellStart"/>
      <w:r>
        <w:rPr>
          <w:rFonts w:ascii="Verdana" w:hAnsi="Verdana"/>
          <w:color w:val="000000"/>
          <w:sz w:val="20"/>
          <w:szCs w:val="20"/>
        </w:rPr>
        <w:t>bom</w:t>
      </w:r>
      <w:proofErr w:type="spellEnd"/>
      <w:r>
        <w:rPr>
          <w:rFonts w:ascii="Verdana" w:hAnsi="Verdana"/>
          <w:color w:val="000000"/>
          <w:sz w:val="20"/>
          <w:szCs w:val="20"/>
        </w:rPr>
        <w:t xml:space="preserve"> para os </w:t>
      </w:r>
      <w:proofErr w:type="spellStart"/>
      <w:r>
        <w:rPr>
          <w:rFonts w:ascii="Verdana" w:hAnsi="Verdana"/>
          <w:color w:val="000000"/>
          <w:sz w:val="20"/>
          <w:szCs w:val="20"/>
        </w:rPr>
        <w:t>outros</w:t>
      </w:r>
      <w:proofErr w:type="spellEnd"/>
      <w:r>
        <w:rPr>
          <w:rFonts w:ascii="Verdana" w:hAnsi="Verdana"/>
          <w:color w:val="000000"/>
          <w:sz w:val="20"/>
          <w:szCs w:val="20"/>
        </w:rPr>
        <w:t xml:space="preserve"> </w:t>
      </w:r>
      <w:proofErr w:type="spellStart"/>
      <w:r>
        <w:rPr>
          <w:rFonts w:ascii="Verdana" w:hAnsi="Verdana"/>
          <w:color w:val="000000"/>
          <w:sz w:val="20"/>
          <w:szCs w:val="20"/>
        </w:rPr>
        <w:t>povos</w:t>
      </w:r>
      <w:proofErr w:type="spellEnd"/>
      <w:r>
        <w:rPr>
          <w:rFonts w:ascii="Verdana" w:hAnsi="Verdana"/>
          <w:color w:val="000000"/>
          <w:sz w:val="20"/>
          <w:szCs w:val="20"/>
        </w:rPr>
        <w:t xml:space="preserve"> da América</w:t>
      </w:r>
      <w:bookmarkStart w:id="2" w:name="top28"/>
      <w:bookmarkEnd w:id="2"/>
      <w:r w:rsidR="008E65EA">
        <w:rPr>
          <w:rFonts w:ascii="Verdana" w:hAnsi="Verdana"/>
          <w:color w:val="000000"/>
          <w:sz w:val="20"/>
          <w:szCs w:val="20"/>
        </w:rPr>
        <w:fldChar w:fldCharType="begin"/>
      </w:r>
      <w:r>
        <w:rPr>
          <w:rFonts w:ascii="Verdana" w:hAnsi="Verdana"/>
          <w:color w:val="000000"/>
          <w:sz w:val="20"/>
          <w:szCs w:val="20"/>
        </w:rPr>
        <w:instrText xml:space="preserve"> HYPERLINK "http://www.scielo.br/scielo.php?script=sci_arttext&amp;pid=S0103-40142005000200006" \l "back28" </w:instrText>
      </w:r>
      <w:r w:rsidR="008E65EA">
        <w:rPr>
          <w:rFonts w:ascii="Verdana" w:hAnsi="Verdana"/>
          <w:color w:val="000000"/>
          <w:sz w:val="20"/>
          <w:szCs w:val="20"/>
        </w:rPr>
        <w:fldChar w:fldCharType="separate"/>
      </w:r>
      <w:r>
        <w:rPr>
          <w:rStyle w:val="Hipervnculo"/>
          <w:rFonts w:ascii="Verdana" w:hAnsi="Verdana"/>
          <w:sz w:val="20"/>
          <w:szCs w:val="20"/>
          <w:vertAlign w:val="superscript"/>
        </w:rPr>
        <w:t>28</w:t>
      </w:r>
      <w:r w:rsidR="008E65EA">
        <w:rPr>
          <w:rFonts w:ascii="Verdana" w:hAnsi="Verdana"/>
          <w:color w:val="000000"/>
          <w:sz w:val="20"/>
          <w:szCs w:val="20"/>
        </w:rPr>
        <w:fldChar w:fldCharType="end"/>
      </w:r>
      <w:r>
        <w:rPr>
          <w:rFonts w:ascii="Verdana" w:hAnsi="Verdana"/>
          <w:color w:val="000000"/>
          <w:sz w:val="20"/>
          <w:szCs w:val="20"/>
        </w:rPr>
        <w:t>.</w:t>
      </w:r>
    </w:p>
    <w:p w:rsidR="00CB0E43" w:rsidRDefault="008E65EA" w:rsidP="00A80355">
      <w:pPr>
        <w:pStyle w:val="NormalWeb"/>
        <w:pBdr>
          <w:bottom w:val="single" w:sz="4" w:space="1" w:color="auto"/>
        </w:pBdr>
        <w:shd w:val="clear" w:color="auto" w:fill="FFFFFF"/>
        <w:rPr>
          <w:rFonts w:ascii="Verdana" w:hAnsi="Verdana"/>
          <w:color w:val="000000"/>
          <w:sz w:val="20"/>
          <w:szCs w:val="20"/>
        </w:rPr>
      </w:pPr>
      <w:hyperlink r:id="rId5" w:history="1">
        <w:r w:rsidR="00CB0E43" w:rsidRPr="0072789A">
          <w:rPr>
            <w:rStyle w:val="Hipervnculo"/>
            <w:rFonts w:ascii="Verdana" w:hAnsi="Verdana"/>
            <w:sz w:val="20"/>
            <w:szCs w:val="20"/>
          </w:rPr>
          <w:t>https://www.suframa.gov.br/zfm_desenvolvimento_regional.cfm</w:t>
        </w:r>
      </w:hyperlink>
    </w:p>
    <w:p w:rsidR="00CB0E43" w:rsidRDefault="008E65EA" w:rsidP="00A80355">
      <w:pPr>
        <w:pStyle w:val="NormalWeb"/>
        <w:pBdr>
          <w:bottom w:val="single" w:sz="4" w:space="1" w:color="auto"/>
        </w:pBdr>
        <w:shd w:val="clear" w:color="auto" w:fill="FFFFFF"/>
        <w:rPr>
          <w:rFonts w:ascii="Verdana" w:hAnsi="Verdana"/>
          <w:color w:val="000000"/>
          <w:sz w:val="20"/>
          <w:szCs w:val="20"/>
        </w:rPr>
      </w:pPr>
      <w:hyperlink r:id="rId6" w:history="1">
        <w:r w:rsidR="00A80355" w:rsidRPr="0072789A">
          <w:rPr>
            <w:rStyle w:val="Hipervnculo"/>
            <w:rFonts w:ascii="Verdana" w:hAnsi="Verdana"/>
            <w:sz w:val="20"/>
            <w:szCs w:val="20"/>
          </w:rPr>
          <w:t>http://pt.wikipedia.org/wiki/Manaus</w:t>
        </w:r>
      </w:hyperlink>
    </w:p>
    <w:p w:rsidR="00A80355" w:rsidRDefault="00A80355" w:rsidP="00A80355">
      <w:pPr>
        <w:pStyle w:val="NormalWeb"/>
        <w:pBdr>
          <w:bottom w:val="single" w:sz="4" w:space="1" w:color="auto"/>
        </w:pBdr>
        <w:shd w:val="clear" w:color="auto" w:fill="FFFFFF"/>
        <w:rPr>
          <w:rFonts w:ascii="Verdana" w:hAnsi="Verdana"/>
          <w:color w:val="000000"/>
          <w:sz w:val="20"/>
          <w:szCs w:val="20"/>
        </w:rPr>
      </w:pPr>
    </w:p>
    <w:p w:rsidR="00A80355" w:rsidRPr="00A80355" w:rsidRDefault="00A80355" w:rsidP="00A80355">
      <w:pPr>
        <w:jc w:val="left"/>
        <w:rPr>
          <w:rFonts w:ascii="Arial" w:eastAsia="Times New Roman" w:hAnsi="Arial" w:cs="Arial"/>
          <w:sz w:val="18"/>
          <w:szCs w:val="18"/>
          <w:lang w:eastAsia="es-ES"/>
        </w:rPr>
      </w:pPr>
      <w:r w:rsidRPr="00A80355">
        <w:rPr>
          <w:rFonts w:ascii="Arial" w:eastAsia="Times New Roman" w:hAnsi="Arial" w:cs="Arial"/>
          <w:sz w:val="18"/>
          <w:szCs w:val="18"/>
          <w:lang w:eastAsia="es-ES"/>
        </w:rPr>
        <w:t xml:space="preserve">As </w:t>
      </w:r>
      <w:proofErr w:type="spellStart"/>
      <w:r w:rsidRPr="00A80355">
        <w:rPr>
          <w:rFonts w:ascii="Arial" w:eastAsia="Times New Roman" w:hAnsi="Arial" w:cs="Arial"/>
          <w:sz w:val="18"/>
          <w:szCs w:val="18"/>
          <w:lang w:eastAsia="es-ES"/>
        </w:rPr>
        <w:t>dificuldades</w:t>
      </w:r>
      <w:proofErr w:type="spellEnd"/>
      <w:r w:rsidRPr="00A80355">
        <w:rPr>
          <w:rFonts w:ascii="Arial" w:eastAsia="Times New Roman" w:hAnsi="Arial" w:cs="Arial"/>
          <w:sz w:val="18"/>
          <w:szCs w:val="18"/>
          <w:lang w:eastAsia="es-ES"/>
        </w:rPr>
        <w:t xml:space="preserve"> de </w:t>
      </w:r>
      <w:proofErr w:type="spellStart"/>
      <w:r w:rsidRPr="00A80355">
        <w:rPr>
          <w:rFonts w:ascii="Arial" w:eastAsia="Times New Roman" w:hAnsi="Arial" w:cs="Arial"/>
          <w:sz w:val="18"/>
          <w:szCs w:val="18"/>
          <w:lang w:eastAsia="es-ES"/>
        </w:rPr>
        <w:t>Readaptação</w:t>
      </w:r>
      <w:proofErr w:type="spellEnd"/>
      <w:r w:rsidRPr="00A80355">
        <w:rPr>
          <w:rFonts w:ascii="Arial" w:eastAsia="Times New Roman" w:hAnsi="Arial" w:cs="Arial"/>
          <w:sz w:val="18"/>
          <w:szCs w:val="18"/>
          <w:lang w:eastAsia="es-ES"/>
        </w:rPr>
        <w:t xml:space="preserve"> Social nos Ex-refugiados Angolanos.</w:t>
      </w: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p>
    <w:p w:rsidR="00A80355" w:rsidRDefault="008E65EA"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hyperlink r:id="rId7" w:history="1">
        <w:r w:rsidR="00A80355" w:rsidRPr="0072789A">
          <w:rPr>
            <w:rStyle w:val="Hipervnculo"/>
            <w:rFonts w:ascii="Helvetica" w:hAnsi="Helvetica" w:cs="Helvetica"/>
          </w:rPr>
          <w:t>http://fernandonogueiracosta.wordpress.com/2012/03/10/ex-emigrante-sindrome-do-regresso/</w:t>
        </w:r>
      </w:hyperlink>
      <w:r w:rsidR="00A80355" w:rsidRPr="00A80355">
        <w:rPr>
          <w:rFonts w:ascii="Helvetica" w:hAnsi="Helvetica" w:cs="Helvetica"/>
          <w:color w:val="323232"/>
        </w:rPr>
        <w:t xml:space="preserve"> </w:t>
      </w: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p>
    <w:p w:rsidR="002455E9"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r>
        <w:rPr>
          <w:rFonts w:ascii="Helvetica" w:hAnsi="Helvetica" w:cs="Helvetica"/>
          <w:color w:val="323232"/>
        </w:rPr>
        <w:t>O</w:t>
      </w:r>
      <w:r>
        <w:rPr>
          <w:rStyle w:val="apple-converted-space"/>
          <w:rFonts w:ascii="Helvetica" w:hAnsi="Helvetica" w:cs="Helvetica"/>
          <w:color w:val="323232"/>
        </w:rPr>
        <w:t> </w:t>
      </w:r>
      <w:proofErr w:type="spellStart"/>
      <w:r>
        <w:rPr>
          <w:rStyle w:val="Textoennegrita"/>
          <w:rFonts w:ascii="inherit" w:hAnsi="inherit" w:cs="Helvetica"/>
          <w:color w:val="323232"/>
          <w:bdr w:val="none" w:sz="0" w:space="0" w:color="auto" w:frame="1"/>
        </w:rPr>
        <w:t>regresso</w:t>
      </w:r>
      <w:proofErr w:type="spellEnd"/>
      <w:r>
        <w:rPr>
          <w:rStyle w:val="apple-converted-space"/>
          <w:rFonts w:ascii="Helvetica" w:hAnsi="Helvetica" w:cs="Helvetica"/>
          <w:color w:val="323232"/>
        </w:rPr>
        <w:t> </w:t>
      </w:r>
      <w:r>
        <w:rPr>
          <w:rFonts w:ascii="Helvetica" w:hAnsi="Helvetica" w:cs="Helvetica"/>
          <w:color w:val="323232"/>
        </w:rPr>
        <w:t xml:space="preserve">pode ser visto como o </w:t>
      </w:r>
      <w:proofErr w:type="spellStart"/>
      <w:r>
        <w:rPr>
          <w:rFonts w:ascii="Helvetica" w:hAnsi="Helvetica" w:cs="Helvetica"/>
          <w:color w:val="323232"/>
        </w:rPr>
        <w:t>contrário</w:t>
      </w:r>
      <w:proofErr w:type="spellEnd"/>
      <w:r>
        <w:rPr>
          <w:rFonts w:ascii="Helvetica" w:hAnsi="Helvetica" w:cs="Helvetica"/>
          <w:color w:val="323232"/>
        </w:rPr>
        <w:t xml:space="preserve"> de</w:t>
      </w:r>
      <w:r>
        <w:rPr>
          <w:rStyle w:val="apple-converted-space"/>
          <w:rFonts w:ascii="Helvetica" w:hAnsi="Helvetica" w:cs="Helvetica"/>
          <w:color w:val="323232"/>
        </w:rPr>
        <w:t> </w:t>
      </w:r>
      <w:proofErr w:type="spellStart"/>
      <w:r>
        <w:rPr>
          <w:rStyle w:val="Textoennegrita"/>
          <w:rFonts w:ascii="inherit" w:hAnsi="inherit" w:cs="Helvetica"/>
          <w:color w:val="323232"/>
          <w:bdr w:val="none" w:sz="0" w:space="0" w:color="auto" w:frame="1"/>
        </w:rPr>
        <w:t>progresso</w:t>
      </w:r>
      <w:proofErr w:type="spellEnd"/>
      <w:r>
        <w:rPr>
          <w:rStyle w:val="apple-converted-space"/>
          <w:rFonts w:ascii="Helvetica" w:hAnsi="Helvetica" w:cs="Helvetica"/>
          <w:color w:val="323232"/>
        </w:rPr>
        <w:t> </w:t>
      </w:r>
      <w:r>
        <w:rPr>
          <w:rFonts w:ascii="Helvetica" w:hAnsi="Helvetica" w:cs="Helvetica"/>
          <w:color w:val="323232"/>
        </w:rPr>
        <w:t xml:space="preserve">e </w:t>
      </w:r>
      <w:proofErr w:type="spellStart"/>
      <w:r>
        <w:rPr>
          <w:rFonts w:ascii="Helvetica" w:hAnsi="Helvetica" w:cs="Helvetica"/>
          <w:color w:val="323232"/>
        </w:rPr>
        <w:t>gerar</w:t>
      </w:r>
      <w:proofErr w:type="spellEnd"/>
      <w:r>
        <w:rPr>
          <w:rFonts w:ascii="Helvetica" w:hAnsi="Helvetica" w:cs="Helvetica"/>
          <w:color w:val="323232"/>
        </w:rPr>
        <w:t xml:space="preserve"> </w:t>
      </w:r>
      <w:proofErr w:type="spellStart"/>
      <w:r>
        <w:rPr>
          <w:rFonts w:ascii="Helvetica" w:hAnsi="Helvetica" w:cs="Helvetica"/>
          <w:color w:val="323232"/>
        </w:rPr>
        <w:t>depressão</w:t>
      </w:r>
      <w:proofErr w:type="spellEnd"/>
      <w:r>
        <w:rPr>
          <w:rFonts w:ascii="Helvetica" w:hAnsi="Helvetica" w:cs="Helvetica"/>
          <w:color w:val="323232"/>
        </w:rPr>
        <w:t>. É a “</w:t>
      </w:r>
      <w:r>
        <w:rPr>
          <w:rStyle w:val="Textoennegrita"/>
          <w:rFonts w:ascii="inherit" w:hAnsi="inherit" w:cs="Helvetica"/>
          <w:color w:val="323232"/>
          <w:bdr w:val="none" w:sz="0" w:space="0" w:color="auto" w:frame="1"/>
        </w:rPr>
        <w:t xml:space="preserve">síndrome do </w:t>
      </w:r>
      <w:proofErr w:type="spellStart"/>
      <w:r>
        <w:rPr>
          <w:rStyle w:val="Textoennegrita"/>
          <w:rFonts w:ascii="inherit" w:hAnsi="inherit" w:cs="Helvetica"/>
          <w:color w:val="323232"/>
          <w:bdr w:val="none" w:sz="0" w:space="0" w:color="auto" w:frame="1"/>
        </w:rPr>
        <w:t>regresso</w:t>
      </w:r>
      <w:proofErr w:type="spellEnd"/>
      <w:r>
        <w:rPr>
          <w:rFonts w:ascii="Helvetica" w:hAnsi="Helvetica" w:cs="Helvetica"/>
          <w:color w:val="323232"/>
        </w:rPr>
        <w:t xml:space="preserve">“, termo </w:t>
      </w:r>
      <w:proofErr w:type="spellStart"/>
      <w:r>
        <w:rPr>
          <w:rFonts w:ascii="Helvetica" w:hAnsi="Helvetica" w:cs="Helvetica"/>
          <w:color w:val="323232"/>
        </w:rPr>
        <w:t>cunhado</w:t>
      </w:r>
      <w:proofErr w:type="spellEnd"/>
      <w:r>
        <w:rPr>
          <w:rFonts w:ascii="Helvetica" w:hAnsi="Helvetica" w:cs="Helvetica"/>
          <w:color w:val="323232"/>
        </w:rPr>
        <w:t xml:space="preserve"> pelo neuropsiquiatra </w:t>
      </w:r>
      <w:proofErr w:type="spellStart"/>
      <w:r>
        <w:rPr>
          <w:rFonts w:ascii="Helvetica" w:hAnsi="Helvetica" w:cs="Helvetica"/>
          <w:color w:val="323232"/>
        </w:rPr>
        <w:t>Décio</w:t>
      </w:r>
      <w:proofErr w:type="spellEnd"/>
      <w:r>
        <w:rPr>
          <w:rFonts w:ascii="Helvetica" w:hAnsi="Helvetica" w:cs="Helvetica"/>
          <w:color w:val="323232"/>
        </w:rPr>
        <w:t xml:space="preserve"> </w:t>
      </w:r>
      <w:proofErr w:type="spellStart"/>
      <w:r>
        <w:rPr>
          <w:rFonts w:ascii="Helvetica" w:hAnsi="Helvetica" w:cs="Helvetica"/>
          <w:color w:val="323232"/>
        </w:rPr>
        <w:t>Nakagawa</w:t>
      </w:r>
      <w:proofErr w:type="spellEnd"/>
      <w:r>
        <w:rPr>
          <w:rFonts w:ascii="Helvetica" w:hAnsi="Helvetica" w:cs="Helvetica"/>
          <w:color w:val="323232"/>
        </w:rPr>
        <w:t xml:space="preserve"> </w:t>
      </w:r>
      <w:r>
        <w:rPr>
          <w:rFonts w:ascii="Helvetica" w:hAnsi="Helvetica" w:cs="Helvetica"/>
          <w:color w:val="323232"/>
        </w:rPr>
        <w:lastRenderedPageBreak/>
        <w:t>(</w:t>
      </w:r>
      <w:proofErr w:type="spellStart"/>
      <w:r>
        <w:rPr>
          <w:rFonts w:ascii="Helvetica" w:hAnsi="Helvetica" w:cs="Helvetica"/>
          <w:color w:val="323232"/>
        </w:rPr>
        <w:t>morto</w:t>
      </w:r>
      <w:proofErr w:type="spellEnd"/>
      <w:r>
        <w:rPr>
          <w:rFonts w:ascii="Helvetica" w:hAnsi="Helvetica" w:cs="Helvetica"/>
          <w:color w:val="323232"/>
        </w:rPr>
        <w:t xml:space="preserve"> </w:t>
      </w:r>
      <w:proofErr w:type="spellStart"/>
      <w:r>
        <w:rPr>
          <w:rFonts w:ascii="Helvetica" w:hAnsi="Helvetica" w:cs="Helvetica"/>
          <w:color w:val="323232"/>
        </w:rPr>
        <w:t>em</w:t>
      </w:r>
      <w:proofErr w:type="spellEnd"/>
      <w:r>
        <w:rPr>
          <w:rFonts w:ascii="Helvetica" w:hAnsi="Helvetica" w:cs="Helvetica"/>
          <w:color w:val="323232"/>
        </w:rPr>
        <w:t xml:space="preserve"> 2011, ele </w:t>
      </w:r>
      <w:proofErr w:type="spellStart"/>
      <w:r>
        <w:rPr>
          <w:rFonts w:ascii="Helvetica" w:hAnsi="Helvetica" w:cs="Helvetica"/>
          <w:color w:val="323232"/>
        </w:rPr>
        <w:t>estudava</w:t>
      </w:r>
      <w:proofErr w:type="spellEnd"/>
      <w:r>
        <w:rPr>
          <w:rFonts w:ascii="Helvetica" w:hAnsi="Helvetica" w:cs="Helvetica"/>
          <w:color w:val="323232"/>
        </w:rPr>
        <w:t xml:space="preserve"> a </w:t>
      </w:r>
      <w:proofErr w:type="spellStart"/>
      <w:r>
        <w:rPr>
          <w:rFonts w:ascii="Helvetica" w:hAnsi="Helvetica" w:cs="Helvetica"/>
          <w:color w:val="323232"/>
        </w:rPr>
        <w:t>frustração</w:t>
      </w:r>
      <w:proofErr w:type="spellEnd"/>
      <w:r>
        <w:rPr>
          <w:rFonts w:ascii="Helvetica" w:hAnsi="Helvetica" w:cs="Helvetica"/>
          <w:color w:val="323232"/>
        </w:rPr>
        <w:t xml:space="preserve"> de brasileiros que </w:t>
      </w:r>
      <w:proofErr w:type="spellStart"/>
      <w:r>
        <w:rPr>
          <w:rFonts w:ascii="Helvetica" w:hAnsi="Helvetica" w:cs="Helvetica"/>
          <w:color w:val="323232"/>
        </w:rPr>
        <w:t>voltavam</w:t>
      </w:r>
      <w:proofErr w:type="spellEnd"/>
      <w:r>
        <w:rPr>
          <w:rFonts w:ascii="Helvetica" w:hAnsi="Helvetica" w:cs="Helvetica"/>
          <w:color w:val="323232"/>
        </w:rPr>
        <w:t xml:space="preserve"> </w:t>
      </w:r>
      <w:proofErr w:type="spellStart"/>
      <w:r>
        <w:rPr>
          <w:rFonts w:ascii="Helvetica" w:hAnsi="Helvetica" w:cs="Helvetica"/>
          <w:color w:val="323232"/>
        </w:rPr>
        <w:t>ao</w:t>
      </w:r>
      <w:proofErr w:type="spellEnd"/>
      <w:r>
        <w:rPr>
          <w:rFonts w:ascii="Helvetica" w:hAnsi="Helvetica" w:cs="Helvetica"/>
          <w:color w:val="323232"/>
        </w:rPr>
        <w:t xml:space="preserve"> país </w:t>
      </w:r>
      <w:proofErr w:type="spellStart"/>
      <w:r>
        <w:rPr>
          <w:rFonts w:ascii="Helvetica" w:hAnsi="Helvetica" w:cs="Helvetica"/>
          <w:color w:val="323232"/>
        </w:rPr>
        <w:t>após</w:t>
      </w:r>
      <w:proofErr w:type="spellEnd"/>
      <w:r>
        <w:rPr>
          <w:rFonts w:ascii="Helvetica" w:hAnsi="Helvetica" w:cs="Helvetica"/>
          <w:color w:val="323232"/>
        </w:rPr>
        <w:t xml:space="preserve"> temporada de </w:t>
      </w:r>
      <w:proofErr w:type="spellStart"/>
      <w:r>
        <w:rPr>
          <w:rFonts w:ascii="Helvetica" w:hAnsi="Helvetica" w:cs="Helvetica"/>
          <w:color w:val="323232"/>
        </w:rPr>
        <w:t>trabalho</w:t>
      </w:r>
      <w:proofErr w:type="spellEnd"/>
      <w:r>
        <w:rPr>
          <w:rFonts w:ascii="Helvetica" w:hAnsi="Helvetica" w:cs="Helvetica"/>
          <w:color w:val="323232"/>
        </w:rPr>
        <w:t xml:space="preserve"> </w:t>
      </w:r>
      <w:proofErr w:type="spellStart"/>
      <w:r>
        <w:rPr>
          <w:rFonts w:ascii="Helvetica" w:hAnsi="Helvetica" w:cs="Helvetica"/>
          <w:color w:val="323232"/>
        </w:rPr>
        <w:t>em</w:t>
      </w:r>
      <w:proofErr w:type="spellEnd"/>
      <w:r>
        <w:rPr>
          <w:rFonts w:ascii="Helvetica" w:hAnsi="Helvetica" w:cs="Helvetica"/>
          <w:color w:val="323232"/>
        </w:rPr>
        <w:t xml:space="preserve"> fábricas japonesas) para designar </w:t>
      </w:r>
      <w:proofErr w:type="spellStart"/>
      <w:r>
        <w:rPr>
          <w:rFonts w:ascii="Helvetica" w:hAnsi="Helvetica" w:cs="Helvetica"/>
          <w:color w:val="323232"/>
        </w:rPr>
        <w:t>certo</w:t>
      </w:r>
      <w:proofErr w:type="spellEnd"/>
      <w:r>
        <w:rPr>
          <w:rFonts w:ascii="Helvetica" w:hAnsi="Helvetica" w:cs="Helvetica"/>
          <w:color w:val="323232"/>
        </w:rPr>
        <w:t xml:space="preserve"> “</w:t>
      </w:r>
      <w:r>
        <w:rPr>
          <w:rStyle w:val="nfasis"/>
          <w:rFonts w:ascii="inherit" w:hAnsi="inherit" w:cs="Helvetica"/>
          <w:color w:val="323232"/>
          <w:bdr w:val="none" w:sz="0" w:space="0" w:color="auto" w:frame="1"/>
        </w:rPr>
        <w:t xml:space="preserve">jet </w:t>
      </w:r>
      <w:proofErr w:type="spellStart"/>
      <w:r>
        <w:rPr>
          <w:rStyle w:val="nfasis"/>
          <w:rFonts w:ascii="inherit" w:hAnsi="inherit" w:cs="Helvetica"/>
          <w:color w:val="323232"/>
          <w:bdr w:val="none" w:sz="0" w:space="0" w:color="auto" w:frame="1"/>
        </w:rPr>
        <w:t>lag</w:t>
      </w:r>
      <w:proofErr w:type="spellEnd"/>
      <w:r>
        <w:rPr>
          <w:rStyle w:val="nfasis"/>
          <w:rFonts w:ascii="inherit" w:hAnsi="inherit" w:cs="Helvetica"/>
          <w:color w:val="323232"/>
          <w:bdr w:val="none" w:sz="0" w:space="0" w:color="auto" w:frame="1"/>
        </w:rPr>
        <w:t xml:space="preserve"> espiritual</w:t>
      </w:r>
      <w:r>
        <w:rPr>
          <w:rFonts w:ascii="Helvetica" w:hAnsi="Helvetica" w:cs="Helvetica"/>
          <w:color w:val="323232"/>
        </w:rPr>
        <w:t>” que “aflige ex-</w:t>
      </w:r>
      <w:proofErr w:type="spellStart"/>
      <w:r>
        <w:rPr>
          <w:rFonts w:ascii="Helvetica" w:hAnsi="Helvetica" w:cs="Helvetica"/>
          <w:color w:val="323232"/>
        </w:rPr>
        <w:t>imigrantes</w:t>
      </w:r>
      <w:proofErr w:type="spellEnd"/>
      <w:r>
        <w:rPr>
          <w:rFonts w:ascii="Helvetica" w:hAnsi="Helvetica" w:cs="Helvetica"/>
          <w:color w:val="323232"/>
        </w:rPr>
        <w:t xml:space="preserve">”. Na </w:t>
      </w:r>
      <w:proofErr w:type="spellStart"/>
      <w:r>
        <w:rPr>
          <w:rFonts w:ascii="Helvetica" w:hAnsi="Helvetica" w:cs="Helvetica"/>
          <w:color w:val="323232"/>
        </w:rPr>
        <w:t>realidade</w:t>
      </w:r>
      <w:proofErr w:type="spellEnd"/>
      <w:r>
        <w:rPr>
          <w:rFonts w:ascii="Helvetica" w:hAnsi="Helvetica" w:cs="Helvetica"/>
          <w:color w:val="323232"/>
        </w:rPr>
        <w:t>, aflige “</w:t>
      </w:r>
      <w:r>
        <w:rPr>
          <w:rStyle w:val="nfasis"/>
          <w:rFonts w:ascii="inherit" w:hAnsi="inherit" w:cs="Helvetica"/>
          <w:color w:val="323232"/>
          <w:bdr w:val="none" w:sz="0" w:space="0" w:color="auto" w:frame="1"/>
        </w:rPr>
        <w:t>ex-emigrantes</w:t>
      </w:r>
      <w:r>
        <w:rPr>
          <w:rFonts w:ascii="Helvetica" w:hAnsi="Helvetica" w:cs="Helvetica"/>
          <w:color w:val="323232"/>
        </w:rPr>
        <w:t xml:space="preserve">”, brasileiros que </w:t>
      </w:r>
      <w:proofErr w:type="spellStart"/>
      <w:r>
        <w:rPr>
          <w:rFonts w:ascii="Helvetica" w:hAnsi="Helvetica" w:cs="Helvetica"/>
          <w:color w:val="323232"/>
        </w:rPr>
        <w:t>tentaram</w:t>
      </w:r>
      <w:proofErr w:type="spellEnd"/>
      <w:r>
        <w:rPr>
          <w:rFonts w:ascii="Helvetica" w:hAnsi="Helvetica" w:cs="Helvetica"/>
          <w:color w:val="323232"/>
        </w:rPr>
        <w:t xml:space="preserve"> a </w:t>
      </w:r>
      <w:proofErr w:type="spellStart"/>
      <w:r>
        <w:rPr>
          <w:rFonts w:ascii="Helvetica" w:hAnsi="Helvetica" w:cs="Helvetica"/>
          <w:color w:val="323232"/>
        </w:rPr>
        <w:t>sorte</w:t>
      </w:r>
      <w:proofErr w:type="spellEnd"/>
      <w:r>
        <w:rPr>
          <w:rFonts w:ascii="Helvetica" w:hAnsi="Helvetica" w:cs="Helvetica"/>
          <w:color w:val="323232"/>
        </w:rPr>
        <w:t xml:space="preserve"> no exterior e a </w:t>
      </w:r>
      <w:proofErr w:type="spellStart"/>
      <w:r>
        <w:rPr>
          <w:rFonts w:ascii="Helvetica" w:hAnsi="Helvetica" w:cs="Helvetica"/>
          <w:color w:val="323232"/>
        </w:rPr>
        <w:t>reversão</w:t>
      </w:r>
      <w:proofErr w:type="spellEnd"/>
      <w:r>
        <w:rPr>
          <w:rFonts w:ascii="Helvetica" w:hAnsi="Helvetica" w:cs="Helvetica"/>
          <w:color w:val="323232"/>
        </w:rPr>
        <w:t xml:space="preserve"> das </w:t>
      </w:r>
      <w:proofErr w:type="spellStart"/>
      <w:r>
        <w:rPr>
          <w:rFonts w:ascii="Helvetica" w:hAnsi="Helvetica" w:cs="Helvetica"/>
          <w:color w:val="323232"/>
        </w:rPr>
        <w:t>condições</w:t>
      </w:r>
      <w:proofErr w:type="spellEnd"/>
      <w:r>
        <w:rPr>
          <w:rFonts w:ascii="Helvetica" w:hAnsi="Helvetica" w:cs="Helvetica"/>
          <w:color w:val="323232"/>
        </w:rPr>
        <w:t xml:space="preserve"> </w:t>
      </w:r>
      <w:proofErr w:type="spellStart"/>
      <w:r>
        <w:rPr>
          <w:rFonts w:ascii="Helvetica" w:hAnsi="Helvetica" w:cs="Helvetica"/>
          <w:color w:val="323232"/>
        </w:rPr>
        <w:t>sócio</w:t>
      </w:r>
      <w:proofErr w:type="spellEnd"/>
      <w:r>
        <w:rPr>
          <w:rFonts w:ascii="Helvetica" w:hAnsi="Helvetica" w:cs="Helvetica"/>
          <w:color w:val="323232"/>
        </w:rPr>
        <w:t>-</w:t>
      </w: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proofErr w:type="spellStart"/>
      <w:proofErr w:type="gramStart"/>
      <w:r>
        <w:rPr>
          <w:rFonts w:ascii="Helvetica" w:hAnsi="Helvetica" w:cs="Helvetica"/>
          <w:color w:val="323232"/>
        </w:rPr>
        <w:t>econômicas</w:t>
      </w:r>
      <w:proofErr w:type="spellEnd"/>
      <w:proofErr w:type="gramEnd"/>
      <w:r>
        <w:rPr>
          <w:rFonts w:ascii="Helvetica" w:hAnsi="Helvetica" w:cs="Helvetica"/>
          <w:color w:val="323232"/>
        </w:rPr>
        <w:t xml:space="preserve"> </w:t>
      </w:r>
      <w:proofErr w:type="spellStart"/>
      <w:r>
        <w:rPr>
          <w:rFonts w:ascii="Helvetica" w:hAnsi="Helvetica" w:cs="Helvetica"/>
          <w:color w:val="323232"/>
        </w:rPr>
        <w:t>lá</w:t>
      </w:r>
      <w:proofErr w:type="spellEnd"/>
      <w:r>
        <w:rPr>
          <w:rFonts w:ascii="Helvetica" w:hAnsi="Helvetica" w:cs="Helvetica"/>
          <w:color w:val="323232"/>
        </w:rPr>
        <w:t xml:space="preserve"> </w:t>
      </w:r>
      <w:proofErr w:type="spellStart"/>
      <w:r>
        <w:rPr>
          <w:rFonts w:ascii="Helvetica" w:hAnsi="Helvetica" w:cs="Helvetica"/>
          <w:color w:val="323232"/>
        </w:rPr>
        <w:t>fora</w:t>
      </w:r>
      <w:proofErr w:type="spellEnd"/>
      <w:r>
        <w:rPr>
          <w:rFonts w:ascii="Helvetica" w:hAnsi="Helvetica" w:cs="Helvetica"/>
          <w:color w:val="323232"/>
        </w:rPr>
        <w:t xml:space="preserve"> os </w:t>
      </w:r>
      <w:proofErr w:type="spellStart"/>
      <w:r>
        <w:rPr>
          <w:rFonts w:ascii="Helvetica" w:hAnsi="Helvetica" w:cs="Helvetica"/>
          <w:color w:val="323232"/>
        </w:rPr>
        <w:t>obrigaram</w:t>
      </w:r>
      <w:proofErr w:type="spellEnd"/>
      <w:r>
        <w:rPr>
          <w:rFonts w:ascii="Helvetica" w:hAnsi="Helvetica" w:cs="Helvetica"/>
          <w:color w:val="323232"/>
        </w:rPr>
        <w:t xml:space="preserve"> a retornar.</w:t>
      </w:r>
      <w:r>
        <w:rPr>
          <w:rStyle w:val="apple-converted-space"/>
          <w:rFonts w:ascii="Helvetica" w:hAnsi="Helvetica" w:cs="Helvetica"/>
          <w:color w:val="323232"/>
        </w:rPr>
        <w:t> </w:t>
      </w:r>
      <w:proofErr w:type="spellStart"/>
      <w:r>
        <w:rPr>
          <w:rStyle w:val="nfasis"/>
          <w:rFonts w:ascii="inherit" w:hAnsi="inherit" w:cs="Helvetica"/>
          <w:color w:val="323232"/>
          <w:bdr w:val="none" w:sz="0" w:space="0" w:color="auto" w:frame="1"/>
        </w:rPr>
        <w:t>Imigrantes</w:t>
      </w:r>
      <w:proofErr w:type="spellEnd"/>
      <w:r>
        <w:rPr>
          <w:rStyle w:val="apple-converted-space"/>
          <w:rFonts w:ascii="Helvetica" w:hAnsi="Helvetica" w:cs="Helvetica"/>
          <w:color w:val="323232"/>
        </w:rPr>
        <w:t> </w:t>
      </w:r>
      <w:proofErr w:type="spellStart"/>
      <w:r>
        <w:rPr>
          <w:rFonts w:ascii="Helvetica" w:hAnsi="Helvetica" w:cs="Helvetica"/>
          <w:color w:val="323232"/>
        </w:rPr>
        <w:t>são</w:t>
      </w:r>
      <w:proofErr w:type="spellEnd"/>
      <w:r>
        <w:rPr>
          <w:rFonts w:ascii="Helvetica" w:hAnsi="Helvetica" w:cs="Helvetica"/>
          <w:color w:val="323232"/>
        </w:rPr>
        <w:t xml:space="preserve"> </w:t>
      </w:r>
      <w:proofErr w:type="spellStart"/>
      <w:r>
        <w:rPr>
          <w:rFonts w:ascii="Helvetica" w:hAnsi="Helvetica" w:cs="Helvetica"/>
          <w:color w:val="323232"/>
        </w:rPr>
        <w:t>estrangeiros</w:t>
      </w:r>
      <w:proofErr w:type="spellEnd"/>
      <w:r>
        <w:rPr>
          <w:rFonts w:ascii="Helvetica" w:hAnsi="Helvetica" w:cs="Helvetica"/>
          <w:color w:val="323232"/>
        </w:rPr>
        <w:t xml:space="preserve"> que </w:t>
      </w:r>
      <w:proofErr w:type="spellStart"/>
      <w:r>
        <w:rPr>
          <w:rFonts w:ascii="Helvetica" w:hAnsi="Helvetica" w:cs="Helvetica"/>
          <w:color w:val="323232"/>
        </w:rPr>
        <w:t>mudaram</w:t>
      </w:r>
      <w:proofErr w:type="spellEnd"/>
      <w:r>
        <w:rPr>
          <w:rFonts w:ascii="Helvetica" w:hAnsi="Helvetica" w:cs="Helvetica"/>
          <w:color w:val="323232"/>
        </w:rPr>
        <w:t xml:space="preserve"> para o País.</w:t>
      </w:r>
    </w:p>
    <w:p w:rsidR="00A80355" w:rsidRDefault="00A80355" w:rsidP="00A80355">
      <w:pPr>
        <w:pStyle w:val="NormalWeb"/>
        <w:shd w:val="clear" w:color="auto" w:fill="FFFFFF"/>
        <w:spacing w:before="0" w:beforeAutospacing="0" w:after="0" w:afterAutospacing="0" w:line="390" w:lineRule="atLeast"/>
        <w:textAlignment w:val="baseline"/>
        <w:rPr>
          <w:rFonts w:ascii="Helvetica" w:hAnsi="Helvetica" w:cs="Helvetica"/>
          <w:color w:val="323232"/>
        </w:rPr>
      </w:pPr>
      <w:r>
        <w:rPr>
          <w:rFonts w:ascii="Helvetica" w:hAnsi="Helvetica" w:cs="Helvetica"/>
          <w:color w:val="323232"/>
        </w:rPr>
        <w:t>“</w:t>
      </w:r>
      <w:r>
        <w:rPr>
          <w:rStyle w:val="nfasis"/>
          <w:rFonts w:ascii="inherit" w:hAnsi="inherit" w:cs="Helvetica"/>
          <w:color w:val="323232"/>
          <w:bdr w:val="none" w:sz="0" w:space="0" w:color="auto" w:frame="1"/>
        </w:rPr>
        <w:t xml:space="preserve">A </w:t>
      </w:r>
      <w:proofErr w:type="spellStart"/>
      <w:r>
        <w:rPr>
          <w:rStyle w:val="nfasis"/>
          <w:rFonts w:ascii="inherit" w:hAnsi="inherit" w:cs="Helvetica"/>
          <w:color w:val="323232"/>
          <w:bdr w:val="none" w:sz="0" w:space="0" w:color="auto" w:frame="1"/>
        </w:rPr>
        <w:t>adaptação</w:t>
      </w:r>
      <w:proofErr w:type="spellEnd"/>
      <w:r>
        <w:rPr>
          <w:rStyle w:val="nfasis"/>
          <w:rFonts w:ascii="inherit" w:hAnsi="inherit" w:cs="Helvetica"/>
          <w:color w:val="323232"/>
          <w:bdr w:val="none" w:sz="0" w:space="0" w:color="auto" w:frame="1"/>
        </w:rPr>
        <w:t xml:space="preserve"> </w:t>
      </w:r>
      <w:proofErr w:type="spellStart"/>
      <w:r>
        <w:rPr>
          <w:rStyle w:val="nfasis"/>
          <w:rFonts w:ascii="inherit" w:hAnsi="inherit" w:cs="Helvetica"/>
          <w:color w:val="323232"/>
          <w:bdr w:val="none" w:sz="0" w:space="0" w:color="auto" w:frame="1"/>
        </w:rPr>
        <w:t>em</w:t>
      </w:r>
      <w:proofErr w:type="spellEnd"/>
      <w:r>
        <w:rPr>
          <w:rStyle w:val="nfasis"/>
          <w:rFonts w:ascii="inherit" w:hAnsi="inherit" w:cs="Helvetica"/>
          <w:color w:val="323232"/>
          <w:bdr w:val="none" w:sz="0" w:space="0" w:color="auto" w:frame="1"/>
        </w:rPr>
        <w:t xml:space="preserve"> </w:t>
      </w:r>
      <w:proofErr w:type="spellStart"/>
      <w:r>
        <w:rPr>
          <w:rStyle w:val="nfasis"/>
          <w:rFonts w:ascii="inherit" w:hAnsi="inherit" w:cs="Helvetica"/>
          <w:color w:val="323232"/>
          <w:bdr w:val="none" w:sz="0" w:space="0" w:color="auto" w:frame="1"/>
        </w:rPr>
        <w:t>outro</w:t>
      </w:r>
      <w:proofErr w:type="spellEnd"/>
      <w:r>
        <w:rPr>
          <w:rStyle w:val="nfasis"/>
          <w:rFonts w:ascii="inherit" w:hAnsi="inherit" w:cs="Helvetica"/>
          <w:color w:val="323232"/>
          <w:bdr w:val="none" w:sz="0" w:space="0" w:color="auto" w:frame="1"/>
        </w:rPr>
        <w:t xml:space="preserve"> país acontece </w:t>
      </w:r>
      <w:proofErr w:type="spellStart"/>
      <w:r>
        <w:rPr>
          <w:rStyle w:val="nfasis"/>
          <w:rFonts w:ascii="inherit" w:hAnsi="inherit" w:cs="Helvetica"/>
          <w:color w:val="323232"/>
          <w:bdr w:val="none" w:sz="0" w:space="0" w:color="auto" w:frame="1"/>
        </w:rPr>
        <w:t>em</w:t>
      </w:r>
      <w:proofErr w:type="spellEnd"/>
      <w:r>
        <w:rPr>
          <w:rStyle w:val="nfasis"/>
          <w:rFonts w:ascii="inherit" w:hAnsi="inherit" w:cs="Helvetica"/>
          <w:color w:val="323232"/>
          <w:bdr w:val="none" w:sz="0" w:space="0" w:color="auto" w:frame="1"/>
        </w:rPr>
        <w:t xml:space="preserve"> seis meses, </w:t>
      </w:r>
      <w:proofErr w:type="spellStart"/>
      <w:r>
        <w:rPr>
          <w:rStyle w:val="nfasis"/>
          <w:rFonts w:ascii="inherit" w:hAnsi="inherit" w:cs="Helvetica"/>
          <w:color w:val="323232"/>
          <w:bdr w:val="none" w:sz="0" w:space="0" w:color="auto" w:frame="1"/>
        </w:rPr>
        <w:t>já</w:t>
      </w:r>
      <w:proofErr w:type="spellEnd"/>
      <w:r>
        <w:rPr>
          <w:rStyle w:val="nfasis"/>
          <w:rFonts w:ascii="inherit" w:hAnsi="inherit" w:cs="Helvetica"/>
          <w:color w:val="323232"/>
          <w:bdr w:val="none" w:sz="0" w:space="0" w:color="auto" w:frame="1"/>
        </w:rPr>
        <w:t xml:space="preserve"> a </w:t>
      </w:r>
      <w:proofErr w:type="spellStart"/>
      <w:r>
        <w:rPr>
          <w:rStyle w:val="nfasis"/>
          <w:rFonts w:ascii="inherit" w:hAnsi="inherit" w:cs="Helvetica"/>
          <w:color w:val="323232"/>
          <w:bdr w:val="none" w:sz="0" w:space="0" w:color="auto" w:frame="1"/>
        </w:rPr>
        <w:t>readaptação</w:t>
      </w:r>
      <w:proofErr w:type="spellEnd"/>
      <w:r>
        <w:rPr>
          <w:rStyle w:val="nfasis"/>
          <w:rFonts w:ascii="inherit" w:hAnsi="inherit" w:cs="Helvetica"/>
          <w:color w:val="323232"/>
          <w:bdr w:val="none" w:sz="0" w:space="0" w:color="auto" w:frame="1"/>
        </w:rPr>
        <w:t xml:space="preserve"> </w:t>
      </w:r>
      <w:proofErr w:type="spellStart"/>
      <w:r>
        <w:rPr>
          <w:rStyle w:val="nfasis"/>
          <w:rFonts w:ascii="inherit" w:hAnsi="inherit" w:cs="Helvetica"/>
          <w:color w:val="323232"/>
          <w:bdr w:val="none" w:sz="0" w:space="0" w:color="auto" w:frame="1"/>
        </w:rPr>
        <w:t>ao</w:t>
      </w:r>
      <w:proofErr w:type="spellEnd"/>
      <w:r>
        <w:rPr>
          <w:rStyle w:val="nfasis"/>
          <w:rFonts w:ascii="inherit" w:hAnsi="inherit" w:cs="Helvetica"/>
          <w:color w:val="323232"/>
          <w:bdr w:val="none" w:sz="0" w:space="0" w:color="auto" w:frame="1"/>
        </w:rPr>
        <w:t xml:space="preserve"> país de </w:t>
      </w:r>
      <w:proofErr w:type="spellStart"/>
      <w:r>
        <w:rPr>
          <w:rStyle w:val="nfasis"/>
          <w:rFonts w:ascii="inherit" w:hAnsi="inherit" w:cs="Helvetica"/>
          <w:color w:val="323232"/>
          <w:bdr w:val="none" w:sz="0" w:space="0" w:color="auto" w:frame="1"/>
        </w:rPr>
        <w:t>origem</w:t>
      </w:r>
      <w:proofErr w:type="spellEnd"/>
      <w:r>
        <w:rPr>
          <w:rStyle w:val="nfasis"/>
          <w:rFonts w:ascii="inherit" w:hAnsi="inherit" w:cs="Helvetica"/>
          <w:color w:val="323232"/>
          <w:bdr w:val="none" w:sz="0" w:space="0" w:color="auto" w:frame="1"/>
        </w:rPr>
        <w:t xml:space="preserve"> demora </w:t>
      </w:r>
      <w:proofErr w:type="spellStart"/>
      <w:r>
        <w:rPr>
          <w:rStyle w:val="nfasis"/>
          <w:rFonts w:ascii="inherit" w:hAnsi="inherit" w:cs="Helvetica"/>
          <w:color w:val="323232"/>
          <w:bdr w:val="none" w:sz="0" w:space="0" w:color="auto" w:frame="1"/>
        </w:rPr>
        <w:t>dois</w:t>
      </w:r>
      <w:proofErr w:type="spellEnd"/>
      <w:r>
        <w:rPr>
          <w:rStyle w:val="nfasis"/>
          <w:rFonts w:ascii="inherit" w:hAnsi="inherit" w:cs="Helvetica"/>
          <w:color w:val="323232"/>
          <w:bdr w:val="none" w:sz="0" w:space="0" w:color="auto" w:frame="1"/>
        </w:rPr>
        <w:t xml:space="preserve"> anos</w:t>
      </w:r>
      <w:r>
        <w:rPr>
          <w:rFonts w:ascii="Helvetica" w:hAnsi="Helvetica" w:cs="Helvetica"/>
          <w:color w:val="323232"/>
        </w:rPr>
        <w:t xml:space="preserve">“, </w:t>
      </w:r>
      <w:proofErr w:type="spellStart"/>
      <w:r>
        <w:rPr>
          <w:rFonts w:ascii="Helvetica" w:hAnsi="Helvetica" w:cs="Helvetica"/>
          <w:color w:val="323232"/>
        </w:rPr>
        <w:t>diz</w:t>
      </w:r>
      <w:proofErr w:type="spellEnd"/>
      <w:r>
        <w:rPr>
          <w:rFonts w:ascii="Helvetica" w:hAnsi="Helvetica" w:cs="Helvetica"/>
          <w:color w:val="323232"/>
        </w:rPr>
        <w:t xml:space="preserve"> a psicóloga </w:t>
      </w:r>
      <w:proofErr w:type="spellStart"/>
      <w:r>
        <w:rPr>
          <w:rFonts w:ascii="Helvetica" w:hAnsi="Helvetica" w:cs="Helvetica"/>
          <w:color w:val="323232"/>
        </w:rPr>
        <w:t>Kyoko</w:t>
      </w:r>
      <w:proofErr w:type="spellEnd"/>
      <w:r>
        <w:rPr>
          <w:rFonts w:ascii="Helvetica" w:hAnsi="Helvetica" w:cs="Helvetica"/>
          <w:color w:val="323232"/>
        </w:rPr>
        <w:t xml:space="preserve"> </w:t>
      </w:r>
      <w:proofErr w:type="spellStart"/>
      <w:r>
        <w:rPr>
          <w:rFonts w:ascii="Helvetica" w:hAnsi="Helvetica" w:cs="Helvetica"/>
          <w:color w:val="323232"/>
        </w:rPr>
        <w:t>Nakagawa</w:t>
      </w:r>
      <w:proofErr w:type="spellEnd"/>
      <w:r>
        <w:rPr>
          <w:rFonts w:ascii="Helvetica" w:hAnsi="Helvetica" w:cs="Helvetica"/>
          <w:color w:val="323232"/>
        </w:rPr>
        <w:t xml:space="preserve">, </w:t>
      </w:r>
      <w:proofErr w:type="spellStart"/>
      <w:r>
        <w:rPr>
          <w:rFonts w:ascii="Helvetica" w:hAnsi="Helvetica" w:cs="Helvetica"/>
          <w:color w:val="323232"/>
        </w:rPr>
        <w:t>viúva</w:t>
      </w:r>
      <w:proofErr w:type="spellEnd"/>
      <w:r>
        <w:rPr>
          <w:rFonts w:ascii="Helvetica" w:hAnsi="Helvetica" w:cs="Helvetica"/>
          <w:color w:val="323232"/>
        </w:rPr>
        <w:t xml:space="preserve"> do psiquiatra e </w:t>
      </w:r>
      <w:proofErr w:type="spellStart"/>
      <w:r>
        <w:rPr>
          <w:rFonts w:ascii="Helvetica" w:hAnsi="Helvetica" w:cs="Helvetica"/>
          <w:color w:val="323232"/>
        </w:rPr>
        <w:t>coordenadora</w:t>
      </w:r>
      <w:proofErr w:type="spellEnd"/>
      <w:r>
        <w:rPr>
          <w:rFonts w:ascii="Helvetica" w:hAnsi="Helvetica" w:cs="Helvetica"/>
          <w:color w:val="323232"/>
        </w:rPr>
        <w:t xml:space="preserve"> do </w:t>
      </w:r>
      <w:proofErr w:type="spellStart"/>
      <w:r>
        <w:rPr>
          <w:rFonts w:ascii="Helvetica" w:hAnsi="Helvetica" w:cs="Helvetica"/>
          <w:color w:val="323232"/>
        </w:rPr>
        <w:t>projeto</w:t>
      </w:r>
      <w:proofErr w:type="spellEnd"/>
      <w:r>
        <w:rPr>
          <w:rFonts w:ascii="Helvetica" w:hAnsi="Helvetica" w:cs="Helvetica"/>
          <w:color w:val="323232"/>
        </w:rPr>
        <w:t xml:space="preserve"> </w:t>
      </w:r>
      <w:proofErr w:type="spellStart"/>
      <w:r>
        <w:rPr>
          <w:rFonts w:ascii="Helvetica" w:hAnsi="Helvetica" w:cs="Helvetica"/>
          <w:color w:val="323232"/>
        </w:rPr>
        <w:t>Kaeru</w:t>
      </w:r>
      <w:proofErr w:type="spellEnd"/>
      <w:r>
        <w:rPr>
          <w:rFonts w:ascii="Helvetica" w:hAnsi="Helvetica" w:cs="Helvetica"/>
          <w:color w:val="323232"/>
        </w:rPr>
        <w:t xml:space="preserve">, de </w:t>
      </w:r>
      <w:proofErr w:type="spellStart"/>
      <w:r>
        <w:rPr>
          <w:rFonts w:ascii="Helvetica" w:hAnsi="Helvetica" w:cs="Helvetica"/>
          <w:color w:val="323232"/>
        </w:rPr>
        <w:t>reintegração</w:t>
      </w:r>
      <w:proofErr w:type="spellEnd"/>
      <w:r>
        <w:rPr>
          <w:rFonts w:ascii="Helvetica" w:hAnsi="Helvetica" w:cs="Helvetica"/>
          <w:color w:val="323232"/>
        </w:rPr>
        <w:t xml:space="preserve"> de </w:t>
      </w:r>
      <w:proofErr w:type="spellStart"/>
      <w:r>
        <w:rPr>
          <w:rFonts w:ascii="Helvetica" w:hAnsi="Helvetica" w:cs="Helvetica"/>
          <w:color w:val="323232"/>
        </w:rPr>
        <w:t>crianças</w:t>
      </w:r>
      <w:proofErr w:type="spellEnd"/>
      <w:r>
        <w:rPr>
          <w:rFonts w:ascii="Helvetica" w:hAnsi="Helvetica" w:cs="Helvetica"/>
          <w:color w:val="323232"/>
        </w:rPr>
        <w:t xml:space="preserve"> que </w:t>
      </w:r>
      <w:proofErr w:type="spellStart"/>
      <w:r>
        <w:rPr>
          <w:rFonts w:ascii="Helvetica" w:hAnsi="Helvetica" w:cs="Helvetica"/>
          <w:color w:val="323232"/>
        </w:rPr>
        <w:t>voltam</w:t>
      </w:r>
      <w:proofErr w:type="spellEnd"/>
      <w:r>
        <w:rPr>
          <w:rFonts w:ascii="Helvetica" w:hAnsi="Helvetica" w:cs="Helvetica"/>
          <w:color w:val="323232"/>
        </w:rPr>
        <w:t xml:space="preserve"> do </w:t>
      </w:r>
      <w:proofErr w:type="spellStart"/>
      <w:r>
        <w:rPr>
          <w:rFonts w:ascii="Helvetica" w:hAnsi="Helvetica" w:cs="Helvetica"/>
          <w:color w:val="323232"/>
        </w:rPr>
        <w:t>Japão</w:t>
      </w:r>
      <w:proofErr w:type="spellEnd"/>
      <w:r>
        <w:rPr>
          <w:rFonts w:ascii="Helvetica" w:hAnsi="Helvetica" w:cs="Helvetica"/>
          <w:color w:val="323232"/>
        </w:rPr>
        <w:t>.</w:t>
      </w:r>
    </w:p>
    <w:p w:rsidR="007443C6" w:rsidRDefault="007443C6" w:rsidP="007443C6">
      <w:pPr>
        <w:pBdr>
          <w:bottom w:val="single" w:sz="4" w:space="1" w:color="auto"/>
        </w:pBdr>
      </w:pPr>
    </w:p>
    <w:p w:rsidR="007443C6" w:rsidRPr="007443C6" w:rsidRDefault="007443C6" w:rsidP="007443C6">
      <w:r>
        <w:t>El tema del arte</w:t>
      </w:r>
    </w:p>
    <w:p w:rsidR="007443C6" w:rsidRDefault="007443C6" w:rsidP="007443C6"/>
    <w:p w:rsidR="00EE323F" w:rsidRDefault="008E65EA" w:rsidP="007443C6">
      <w:hyperlink r:id="rId8" w:history="1">
        <w:r w:rsidR="007443C6" w:rsidRPr="0072789A">
          <w:rPr>
            <w:rStyle w:val="Hipervnculo"/>
          </w:rPr>
          <w:t>http://www.scielo.org.pe/scielo.php?pid=S0254-92472012000100006&amp;script=sci_arttext</w:t>
        </w:r>
      </w:hyperlink>
    </w:p>
    <w:p w:rsidR="00FE10B4" w:rsidRDefault="00FE10B4" w:rsidP="00FE10B4">
      <w:pPr>
        <w:pBdr>
          <w:bottom w:val="single" w:sz="4" w:space="1" w:color="auto"/>
        </w:pBdr>
      </w:pPr>
    </w:p>
    <w:p w:rsidR="00FE10B4" w:rsidRDefault="00FE10B4" w:rsidP="007443C6"/>
    <w:p w:rsidR="00FE10B4" w:rsidRDefault="00FE10B4" w:rsidP="00FE10B4"/>
    <w:p w:rsidR="00FE10B4" w:rsidRPr="00FE10B4" w:rsidRDefault="00FE10B4" w:rsidP="00FE10B4">
      <w:pPr>
        <w:rPr>
          <w:rFonts w:ascii="Arial" w:eastAsia="Times New Roman" w:hAnsi="Arial" w:cs="Arial"/>
          <w:color w:val="222222"/>
          <w:sz w:val="24"/>
          <w:szCs w:val="24"/>
          <w:lang w:eastAsia="es-ES"/>
        </w:rPr>
      </w:pPr>
      <w:r w:rsidRPr="00FE10B4">
        <w:rPr>
          <w:rFonts w:ascii="Arial" w:eastAsia="Times New Roman" w:hAnsi="Arial" w:cs="Arial"/>
          <w:color w:val="222222"/>
          <w:sz w:val="24"/>
          <w:szCs w:val="24"/>
          <w:lang w:eastAsia="es-ES"/>
        </w:rPr>
        <w:t xml:space="preserve">Gracias Elena, será un placer leer atentamente el documento y conversarlo luego. Me parece que </w:t>
      </w:r>
      <w:proofErr w:type="spellStart"/>
      <w:r w:rsidRPr="00FE10B4">
        <w:rPr>
          <w:rFonts w:ascii="Arial" w:eastAsia="Times New Roman" w:hAnsi="Arial" w:cs="Arial"/>
          <w:color w:val="222222"/>
          <w:sz w:val="24"/>
          <w:szCs w:val="24"/>
          <w:lang w:eastAsia="es-ES"/>
        </w:rPr>
        <w:t>tenés</w:t>
      </w:r>
      <w:proofErr w:type="spellEnd"/>
      <w:r w:rsidRPr="00FE10B4">
        <w:rPr>
          <w:rFonts w:ascii="Arial" w:eastAsia="Times New Roman" w:hAnsi="Arial" w:cs="Arial"/>
          <w:color w:val="222222"/>
          <w:sz w:val="24"/>
          <w:szCs w:val="24"/>
          <w:lang w:eastAsia="es-ES"/>
        </w:rPr>
        <w:t xml:space="preserve"> mucho entusiasmo y valdría la pena seguir escribiendo para explorar a dónde nos llevan tus ideas. </w:t>
      </w:r>
    </w:p>
    <w:p w:rsidR="00FE10B4" w:rsidRPr="00FE10B4" w:rsidRDefault="00FE10B4" w:rsidP="00FE10B4">
      <w:pPr>
        <w:rPr>
          <w:rFonts w:ascii="Arial" w:eastAsia="Times New Roman" w:hAnsi="Arial" w:cs="Arial"/>
          <w:color w:val="222222"/>
          <w:sz w:val="24"/>
          <w:szCs w:val="24"/>
          <w:lang w:eastAsia="es-ES"/>
        </w:rPr>
      </w:pPr>
      <w:r w:rsidRPr="00FE10B4">
        <w:rPr>
          <w:rFonts w:ascii="Arial" w:eastAsia="Times New Roman" w:hAnsi="Arial" w:cs="Arial"/>
          <w:color w:val="222222"/>
          <w:sz w:val="24"/>
          <w:szCs w:val="24"/>
          <w:lang w:eastAsia="es-ES"/>
        </w:rPr>
        <w:t xml:space="preserve">Lo primero que te diría es que si la tarea es desarrollar una tesis de doctorado en Psicología Social estamos hablando de algo científico y, en ese sentido, aunque el tema que se haya elegido investigar sea </w:t>
      </w:r>
      <w:proofErr w:type="spellStart"/>
      <w:r w:rsidRPr="00FE10B4">
        <w:rPr>
          <w:rFonts w:ascii="Arial" w:eastAsia="Times New Roman" w:hAnsi="Arial" w:cs="Arial"/>
          <w:color w:val="222222"/>
          <w:sz w:val="24"/>
          <w:szCs w:val="24"/>
          <w:lang w:eastAsia="es-ES"/>
        </w:rPr>
        <w:t>filosódico</w:t>
      </w:r>
      <w:proofErr w:type="spellEnd"/>
      <w:r w:rsidRPr="00FE10B4">
        <w:rPr>
          <w:rFonts w:ascii="Arial" w:eastAsia="Times New Roman" w:hAnsi="Arial" w:cs="Arial"/>
          <w:color w:val="222222"/>
          <w:sz w:val="24"/>
          <w:szCs w:val="24"/>
          <w:lang w:eastAsia="es-ES"/>
        </w:rPr>
        <w:t xml:space="preserve"> o religioso, deberías lograr una explicación diferente de la  exclusivamente filosófica o religiosa .Ya que la </w:t>
      </w:r>
      <w:proofErr w:type="spellStart"/>
      <w:r w:rsidRPr="00FE10B4">
        <w:rPr>
          <w:rFonts w:ascii="Arial" w:eastAsia="Times New Roman" w:hAnsi="Arial" w:cs="Arial"/>
          <w:color w:val="222222"/>
          <w:sz w:val="24"/>
          <w:szCs w:val="24"/>
          <w:lang w:eastAsia="es-ES"/>
        </w:rPr>
        <w:t>filosodía</w:t>
      </w:r>
      <w:proofErr w:type="spellEnd"/>
      <w:r w:rsidRPr="00FE10B4">
        <w:rPr>
          <w:rFonts w:ascii="Arial" w:eastAsia="Times New Roman" w:hAnsi="Arial" w:cs="Arial"/>
          <w:color w:val="222222"/>
          <w:sz w:val="24"/>
          <w:szCs w:val="24"/>
          <w:lang w:eastAsia="es-ES"/>
        </w:rPr>
        <w:t xml:space="preserve"> y la religión se separaron de la ciencia hace varios siglos.  Quizás podrías ver qué pasó con el concepto de alma, En castellano hay cuatro términos con un significado muy </w:t>
      </w:r>
      <w:proofErr w:type="spellStart"/>
      <w:r w:rsidRPr="00FE10B4">
        <w:rPr>
          <w:rFonts w:ascii="Arial" w:eastAsia="Times New Roman" w:hAnsi="Arial" w:cs="Arial"/>
          <w:color w:val="222222"/>
          <w:sz w:val="24"/>
          <w:szCs w:val="24"/>
          <w:lang w:eastAsia="es-ES"/>
        </w:rPr>
        <w:t>próximo</w:t>
      </w:r>
      <w:proofErr w:type="gramStart"/>
      <w:r w:rsidRPr="00FE10B4">
        <w:rPr>
          <w:rFonts w:ascii="Arial" w:eastAsia="Times New Roman" w:hAnsi="Arial" w:cs="Arial"/>
          <w:color w:val="222222"/>
          <w:sz w:val="24"/>
          <w:szCs w:val="24"/>
          <w:lang w:eastAsia="es-ES"/>
        </w:rPr>
        <w:t>;alma</w:t>
      </w:r>
      <w:proofErr w:type="spellEnd"/>
      <w:proofErr w:type="gramEnd"/>
      <w:r w:rsidRPr="00FE10B4">
        <w:rPr>
          <w:rFonts w:ascii="Arial" w:eastAsia="Times New Roman" w:hAnsi="Arial" w:cs="Arial"/>
          <w:color w:val="222222"/>
          <w:sz w:val="24"/>
          <w:szCs w:val="24"/>
          <w:lang w:eastAsia="es-ES"/>
        </w:rPr>
        <w:t xml:space="preserve">, </w:t>
      </w:r>
      <w:proofErr w:type="spellStart"/>
      <w:r w:rsidRPr="00FE10B4">
        <w:rPr>
          <w:rFonts w:ascii="Arial" w:eastAsia="Times New Roman" w:hAnsi="Arial" w:cs="Arial"/>
          <w:color w:val="222222"/>
          <w:sz w:val="24"/>
          <w:szCs w:val="24"/>
          <w:lang w:eastAsia="es-ES"/>
        </w:rPr>
        <w:t>espíiritu</w:t>
      </w:r>
      <w:proofErr w:type="spellEnd"/>
      <w:r w:rsidRPr="00FE10B4">
        <w:rPr>
          <w:rFonts w:ascii="Arial" w:eastAsia="Times New Roman" w:hAnsi="Arial" w:cs="Arial"/>
          <w:color w:val="222222"/>
          <w:sz w:val="24"/>
          <w:szCs w:val="24"/>
          <w:lang w:eastAsia="es-ES"/>
        </w:rPr>
        <w:t>, psique,  y mente.</w:t>
      </w:r>
      <w:r w:rsidRPr="00FE10B4">
        <w:rPr>
          <w:rFonts w:ascii="Verdana" w:eastAsia="Times New Roman" w:hAnsi="Verdana" w:cs="Arial"/>
          <w:color w:val="000000"/>
          <w:sz w:val="24"/>
          <w:szCs w:val="24"/>
          <w:lang w:eastAsia="es-ES"/>
        </w:rPr>
        <w:t> Los dos últimos pueden ser </w:t>
      </w:r>
      <w:r w:rsidRPr="00FE10B4">
        <w:rPr>
          <w:rFonts w:ascii="Arial" w:eastAsia="Times New Roman" w:hAnsi="Arial" w:cs="Arial"/>
          <w:color w:val="222222"/>
          <w:sz w:val="24"/>
          <w:szCs w:val="24"/>
          <w:lang w:eastAsia="es-ES"/>
        </w:rPr>
        <w:t xml:space="preserve">investigados a partir de datos científicos, autores específicos y hechos concretos y demostrables. No sé qué fueron conversando con Marcelo hasta el momento. En mi caso, te pediría que trates de buscar bibliografía científica sobre el tema que te interesa focalizando más en el concepto que hablamos del sufrimiento </w:t>
      </w:r>
      <w:proofErr w:type="spellStart"/>
      <w:r w:rsidRPr="00FE10B4">
        <w:rPr>
          <w:rFonts w:ascii="Arial" w:eastAsia="Times New Roman" w:hAnsi="Arial" w:cs="Arial"/>
          <w:color w:val="222222"/>
          <w:sz w:val="24"/>
          <w:szCs w:val="24"/>
          <w:lang w:eastAsia="es-ES"/>
        </w:rPr>
        <w:t>psico</w:t>
      </w:r>
      <w:proofErr w:type="spellEnd"/>
      <w:r w:rsidRPr="00FE10B4">
        <w:rPr>
          <w:rFonts w:ascii="Arial" w:eastAsia="Times New Roman" w:hAnsi="Arial" w:cs="Arial"/>
          <w:color w:val="222222"/>
          <w:sz w:val="24"/>
          <w:szCs w:val="24"/>
          <w:lang w:eastAsia="es-ES"/>
        </w:rPr>
        <w:t xml:space="preserve">-social (depresión, angustia, stress, etc.), y las "virtudes curativas" de las creencias religiosas y/o espirituales. </w:t>
      </w:r>
      <w:proofErr w:type="spellStart"/>
      <w:r w:rsidRPr="00FE10B4">
        <w:rPr>
          <w:rFonts w:ascii="Arial" w:eastAsia="Times New Roman" w:hAnsi="Arial" w:cs="Arial"/>
          <w:color w:val="222222"/>
          <w:sz w:val="24"/>
          <w:szCs w:val="24"/>
          <w:lang w:eastAsia="es-ES"/>
        </w:rPr>
        <w:t>Sds</w:t>
      </w:r>
      <w:proofErr w:type="spellEnd"/>
      <w:r w:rsidRPr="00FE10B4">
        <w:rPr>
          <w:rFonts w:ascii="Arial" w:eastAsia="Times New Roman" w:hAnsi="Arial" w:cs="Arial"/>
          <w:color w:val="222222"/>
          <w:sz w:val="24"/>
          <w:szCs w:val="24"/>
          <w:lang w:eastAsia="es-ES"/>
        </w:rPr>
        <w:t>, m</w:t>
      </w:r>
    </w:p>
    <w:p w:rsidR="00BE7061" w:rsidRDefault="00BE7061" w:rsidP="002455E9">
      <w:pPr>
        <w:pBdr>
          <w:bottom w:val="single" w:sz="4" w:space="1" w:color="auto"/>
        </w:pBdr>
      </w:pPr>
    </w:p>
    <w:p w:rsidR="00BE7061" w:rsidRPr="00BE7061" w:rsidRDefault="00BE7061" w:rsidP="00BE7061"/>
    <w:p w:rsidR="00BE7061" w:rsidRDefault="00487573" w:rsidP="00BE7061">
      <w:r>
        <w:t>Antonio</w:t>
      </w:r>
    </w:p>
    <w:p w:rsidR="00487573" w:rsidRDefault="00487573" w:rsidP="00BE7061">
      <w:pPr>
        <w:rPr>
          <w:rFonts w:ascii="Arial" w:eastAsia="Times New Roman" w:hAnsi="Arial" w:cs="Arial"/>
          <w:color w:val="222222"/>
          <w:lang w:eastAsia="es-ES"/>
        </w:rPr>
      </w:pPr>
      <w:r w:rsidRPr="00487573">
        <w:rPr>
          <w:rFonts w:ascii="Arial" w:eastAsia="Times New Roman" w:hAnsi="Arial" w:cs="Arial"/>
          <w:color w:val="222222"/>
          <w:lang w:eastAsia="es-ES"/>
        </w:rPr>
        <w:t xml:space="preserve">Hola Marce, cuando hablamos con Antonio le comenté que él nombra varias veces en el texto el concepto de "RESILIENCIA" que de alguna manera engloba las creencias, el cuidado, la actitud positiva, </w:t>
      </w:r>
      <w:proofErr w:type="spellStart"/>
      <w:r w:rsidRPr="00487573">
        <w:rPr>
          <w:rFonts w:ascii="Arial" w:eastAsia="Times New Roman" w:hAnsi="Arial" w:cs="Arial"/>
          <w:color w:val="222222"/>
          <w:lang w:eastAsia="es-ES"/>
        </w:rPr>
        <w:t>etc</w:t>
      </w:r>
      <w:proofErr w:type="spellEnd"/>
      <w:r w:rsidRPr="00487573">
        <w:rPr>
          <w:rFonts w:ascii="Arial" w:eastAsia="Times New Roman" w:hAnsi="Arial" w:cs="Arial"/>
          <w:color w:val="222222"/>
          <w:lang w:eastAsia="es-ES"/>
        </w:rPr>
        <w:t xml:space="preserve"> El estudio de la </w:t>
      </w:r>
      <w:proofErr w:type="spellStart"/>
      <w:r w:rsidRPr="00487573">
        <w:rPr>
          <w:rFonts w:ascii="Arial" w:eastAsia="Times New Roman" w:hAnsi="Arial" w:cs="Arial"/>
          <w:color w:val="222222"/>
          <w:lang w:eastAsia="es-ES"/>
        </w:rPr>
        <w:t>resiliencia</w:t>
      </w:r>
      <w:proofErr w:type="spellEnd"/>
      <w:r w:rsidRPr="00487573">
        <w:rPr>
          <w:rFonts w:ascii="Arial" w:eastAsia="Times New Roman" w:hAnsi="Arial" w:cs="Arial"/>
          <w:color w:val="222222"/>
          <w:lang w:eastAsia="es-ES"/>
        </w:rPr>
        <w:t xml:space="preserve"> está orientado hacia el análisis de los recursos y respuestas que los sistemas formales e informales activan para prevenir o disminuir los efectos de los problemas sociales. La </w:t>
      </w:r>
      <w:proofErr w:type="spellStart"/>
      <w:r w:rsidRPr="00487573">
        <w:rPr>
          <w:rFonts w:ascii="Arial" w:eastAsia="Times New Roman" w:hAnsi="Arial" w:cs="Arial"/>
          <w:color w:val="222222"/>
          <w:lang w:eastAsia="es-ES"/>
        </w:rPr>
        <w:t>resiliencia</w:t>
      </w:r>
      <w:proofErr w:type="spellEnd"/>
      <w:r w:rsidRPr="00487573">
        <w:rPr>
          <w:rFonts w:ascii="Arial" w:eastAsia="Times New Roman" w:hAnsi="Arial" w:cs="Arial"/>
          <w:color w:val="222222"/>
          <w:lang w:eastAsia="es-ES"/>
        </w:rPr>
        <w:t xml:space="preserve"> permite a personas, grupos y comunidades superar la adversidad y salir fortalecidos de ella. En ese sentido la percepción que las personas tienen de la fe como factor importante en su recuperación de las adicciones podría ser </w:t>
      </w:r>
      <w:r>
        <w:rPr>
          <w:rFonts w:ascii="Arial" w:eastAsia="Times New Roman" w:hAnsi="Arial" w:cs="Arial"/>
          <w:color w:val="222222"/>
          <w:lang w:eastAsia="es-ES"/>
        </w:rPr>
        <w:t xml:space="preserve">perfectamente </w:t>
      </w:r>
      <w:r w:rsidRPr="00487573">
        <w:rPr>
          <w:rFonts w:ascii="Arial" w:eastAsia="Times New Roman" w:hAnsi="Arial" w:cs="Arial"/>
          <w:color w:val="222222"/>
          <w:lang w:eastAsia="es-ES"/>
        </w:rPr>
        <w:t xml:space="preserve">el eje del análisis. La fe y las creencias es una dimensión importante en la </w:t>
      </w:r>
      <w:proofErr w:type="spellStart"/>
      <w:r w:rsidRPr="00487573">
        <w:rPr>
          <w:rFonts w:ascii="Arial" w:eastAsia="Times New Roman" w:hAnsi="Arial" w:cs="Arial"/>
          <w:color w:val="222222"/>
          <w:lang w:eastAsia="es-ES"/>
        </w:rPr>
        <w:t>resiliencia</w:t>
      </w:r>
      <w:proofErr w:type="spellEnd"/>
      <w:r>
        <w:rPr>
          <w:rFonts w:ascii="Arial" w:eastAsia="Times New Roman" w:hAnsi="Arial" w:cs="Arial"/>
          <w:color w:val="222222"/>
          <w:lang w:eastAsia="es-ES"/>
        </w:rPr>
        <w:t>, si bien hay otras.</w:t>
      </w:r>
      <w:r w:rsidRPr="00487573">
        <w:rPr>
          <w:rFonts w:ascii="Arial" w:eastAsia="Times New Roman" w:hAnsi="Arial" w:cs="Arial"/>
          <w:color w:val="222222"/>
          <w:lang w:eastAsia="es-ES"/>
        </w:rPr>
        <w:t xml:space="preserve"> </w:t>
      </w:r>
      <w:r w:rsidRPr="00487573">
        <w:rPr>
          <w:rFonts w:ascii="Arial" w:eastAsia="Times New Roman" w:hAnsi="Arial" w:cs="Arial"/>
          <w:color w:val="222222"/>
          <w:lang w:eastAsia="es-ES"/>
        </w:rPr>
        <w:lastRenderedPageBreak/>
        <w:t xml:space="preserve">Sería positivo conocer tu opinión para que él pueda avanzar con los temas de la metodología. Si preferís lo hablamos por teléfono. </w:t>
      </w:r>
      <w:proofErr w:type="spellStart"/>
      <w:r w:rsidRPr="00487573">
        <w:rPr>
          <w:rFonts w:ascii="Arial" w:eastAsia="Times New Roman" w:hAnsi="Arial" w:cs="Arial"/>
          <w:color w:val="222222"/>
          <w:lang w:eastAsia="es-ES"/>
        </w:rPr>
        <w:t>Bss</w:t>
      </w:r>
      <w:proofErr w:type="spellEnd"/>
      <w:r w:rsidRPr="00487573">
        <w:rPr>
          <w:rFonts w:ascii="Arial" w:eastAsia="Times New Roman" w:hAnsi="Arial" w:cs="Arial"/>
          <w:color w:val="222222"/>
          <w:lang w:eastAsia="es-ES"/>
        </w:rPr>
        <w:t>, m</w:t>
      </w:r>
    </w:p>
    <w:p w:rsidR="0045340F" w:rsidRDefault="0045340F" w:rsidP="00BE7061">
      <w:pPr>
        <w:rPr>
          <w:rFonts w:ascii="Arial" w:eastAsia="Times New Roman" w:hAnsi="Arial" w:cs="Arial"/>
          <w:color w:val="222222"/>
          <w:lang w:eastAsia="es-ES"/>
        </w:rPr>
      </w:pPr>
    </w:p>
    <w:p w:rsidR="0045340F" w:rsidRDefault="0045340F" w:rsidP="00BE7061">
      <w:pPr>
        <w:rPr>
          <w:rFonts w:ascii="Arial" w:eastAsia="Times New Roman" w:hAnsi="Arial" w:cs="Arial"/>
          <w:color w:val="222222"/>
          <w:lang w:eastAsia="es-ES"/>
        </w:rPr>
      </w:pPr>
      <w:hyperlink r:id="rId9" w:history="1">
        <w:r w:rsidRPr="00C07A05">
          <w:rPr>
            <w:rStyle w:val="Hipervnculo"/>
            <w:rFonts w:ascii="Arial" w:eastAsia="Times New Roman" w:hAnsi="Arial" w:cs="Arial"/>
            <w:lang w:eastAsia="es-ES"/>
          </w:rPr>
          <w:t>http://ria.ua.pt/handle/10773/1110</w:t>
        </w:r>
      </w:hyperlink>
    </w:p>
    <w:p w:rsidR="0045340F" w:rsidRDefault="0045340F" w:rsidP="00BE7061">
      <w:pPr>
        <w:rPr>
          <w:rFonts w:ascii="Arial" w:eastAsia="Times New Roman" w:hAnsi="Arial" w:cs="Arial"/>
          <w:color w:val="222222"/>
          <w:lang w:eastAsia="es-ES"/>
        </w:rPr>
      </w:pPr>
    </w:p>
    <w:p w:rsidR="00D95D37" w:rsidRDefault="00D95D37" w:rsidP="00D95D37">
      <w:pPr>
        <w:pBdr>
          <w:bottom w:val="single" w:sz="4" w:space="1" w:color="auto"/>
        </w:pBdr>
        <w:rPr>
          <w:rFonts w:ascii="Arial" w:eastAsia="Times New Roman" w:hAnsi="Arial" w:cs="Arial"/>
          <w:color w:val="222222"/>
          <w:lang w:eastAsia="es-ES"/>
        </w:rPr>
      </w:pPr>
    </w:p>
    <w:p w:rsidR="00D95D37" w:rsidRDefault="008E65EA" w:rsidP="00BE7061">
      <w:pPr>
        <w:rPr>
          <w:rFonts w:ascii="Arial" w:eastAsia="Times New Roman" w:hAnsi="Arial" w:cs="Arial"/>
          <w:color w:val="222222"/>
          <w:lang w:eastAsia="es-ES"/>
        </w:rPr>
      </w:pPr>
      <w:hyperlink r:id="rId10" w:history="1">
        <w:r w:rsidR="00D95D37" w:rsidRPr="00C07A05">
          <w:rPr>
            <w:rStyle w:val="Hipervnculo"/>
            <w:rFonts w:ascii="Arial" w:eastAsia="Times New Roman" w:hAnsi="Arial" w:cs="Arial"/>
            <w:lang w:eastAsia="es-ES"/>
          </w:rPr>
          <w:t>http://cancer-consultants.com/adaptacion-normal,-alteracion-psicosocial--y-trastornos-de-adaptacion.html</w:t>
        </w:r>
      </w:hyperlink>
    </w:p>
    <w:p w:rsidR="00D95D37" w:rsidRDefault="00D95D37" w:rsidP="00BE7061">
      <w:pPr>
        <w:rPr>
          <w:rFonts w:ascii="Arial" w:eastAsia="Times New Roman" w:hAnsi="Arial" w:cs="Arial"/>
          <w:color w:val="222222"/>
          <w:lang w:eastAsia="es-ES"/>
        </w:rPr>
      </w:pPr>
      <w:r>
        <w:rPr>
          <w:rFonts w:ascii="Arial" w:eastAsia="Times New Roman" w:hAnsi="Arial" w:cs="Arial"/>
          <w:color w:val="222222"/>
          <w:lang w:eastAsia="es-ES"/>
        </w:rPr>
        <w:t xml:space="preserve"> </w:t>
      </w:r>
      <w:proofErr w:type="spellStart"/>
      <w:r>
        <w:rPr>
          <w:rFonts w:ascii="Arial" w:eastAsia="Times New Roman" w:hAnsi="Arial" w:cs="Arial"/>
          <w:color w:val="222222"/>
          <w:lang w:eastAsia="es-ES"/>
        </w:rPr>
        <w:t>Kleide</w:t>
      </w:r>
      <w:proofErr w:type="spellEnd"/>
      <w:r>
        <w:rPr>
          <w:rFonts w:ascii="Arial" w:eastAsia="Times New Roman" w:hAnsi="Arial" w:cs="Arial"/>
          <w:color w:val="222222"/>
          <w:lang w:eastAsia="es-ES"/>
        </w:rPr>
        <w:t xml:space="preserve"> el tema de los distintos tipos de adaptación</w:t>
      </w:r>
    </w:p>
    <w:p w:rsidR="00D95D37" w:rsidRDefault="00D95D37" w:rsidP="00BE7061">
      <w:pPr>
        <w:rPr>
          <w:rFonts w:ascii="Arial" w:eastAsia="Times New Roman" w:hAnsi="Arial" w:cs="Arial"/>
          <w:color w:val="222222"/>
          <w:lang w:eastAsia="es-ES"/>
        </w:rPr>
      </w:pPr>
    </w:p>
    <w:p w:rsidR="00D95D37" w:rsidRDefault="004A6FD6" w:rsidP="00BE7061">
      <w:pPr>
        <w:rPr>
          <w:rFonts w:ascii="Arial" w:eastAsia="Times New Roman" w:hAnsi="Arial" w:cs="Arial"/>
          <w:color w:val="222222"/>
          <w:lang w:eastAsia="es-ES"/>
        </w:rPr>
      </w:pPr>
      <w:proofErr w:type="spellStart"/>
      <w:proofErr w:type="gramStart"/>
      <w:r w:rsidRPr="004A6FD6">
        <w:rPr>
          <w:rFonts w:ascii="Arial" w:eastAsia="Times New Roman" w:hAnsi="Arial" w:cs="Arial"/>
          <w:color w:val="222222"/>
          <w:lang w:eastAsia="es-ES"/>
        </w:rPr>
        <w:t>cancer</w:t>
      </w:r>
      <w:proofErr w:type="spellEnd"/>
      <w:proofErr w:type="gramEnd"/>
      <w:r w:rsidRPr="004A6FD6">
        <w:rPr>
          <w:rFonts w:ascii="Arial" w:eastAsia="Times New Roman" w:hAnsi="Arial" w:cs="Arial"/>
          <w:color w:val="222222"/>
          <w:lang w:eastAsia="es-ES"/>
        </w:rPr>
        <w:t xml:space="preserve"> de piel no melanoma factores psicosociales </w:t>
      </w:r>
      <w:proofErr w:type="spellStart"/>
      <w:r w:rsidRPr="004A6FD6">
        <w:rPr>
          <w:rFonts w:ascii="Arial" w:eastAsia="Times New Roman" w:hAnsi="Arial" w:cs="Arial"/>
          <w:color w:val="222222"/>
          <w:lang w:eastAsia="es-ES"/>
        </w:rPr>
        <w:t>ytrastornos</w:t>
      </w:r>
      <w:proofErr w:type="spellEnd"/>
      <w:r w:rsidRPr="004A6FD6">
        <w:rPr>
          <w:rFonts w:ascii="Arial" w:eastAsia="Times New Roman" w:hAnsi="Arial" w:cs="Arial"/>
          <w:color w:val="222222"/>
          <w:lang w:eastAsia="es-ES"/>
        </w:rPr>
        <w:t xml:space="preserve"> psicológicos</w:t>
      </w:r>
    </w:p>
    <w:p w:rsidR="00D95D37" w:rsidRDefault="00D95D37" w:rsidP="00D95D37">
      <w:pPr>
        <w:pBdr>
          <w:bottom w:val="single" w:sz="4" w:space="1" w:color="auto"/>
        </w:pBdr>
        <w:rPr>
          <w:rFonts w:ascii="Arial" w:eastAsia="Times New Roman" w:hAnsi="Arial" w:cs="Arial"/>
          <w:color w:val="222222"/>
          <w:lang w:eastAsia="es-ES"/>
        </w:rPr>
      </w:pPr>
    </w:p>
    <w:p w:rsidR="00D95D37" w:rsidRDefault="00D95D37" w:rsidP="00BE7061">
      <w:pPr>
        <w:rPr>
          <w:rFonts w:ascii="Arial" w:eastAsia="Times New Roman" w:hAnsi="Arial" w:cs="Arial"/>
          <w:color w:val="222222"/>
          <w:lang w:eastAsia="es-ES"/>
        </w:rPr>
      </w:pPr>
    </w:p>
    <w:p w:rsidR="00D95D37" w:rsidRDefault="00D95D37" w:rsidP="00BE7061">
      <w:pPr>
        <w:rPr>
          <w:rFonts w:ascii="Arial" w:eastAsia="Times New Roman" w:hAnsi="Arial" w:cs="Arial"/>
          <w:color w:val="222222"/>
          <w:lang w:eastAsia="es-ES"/>
        </w:rPr>
      </w:pPr>
    </w:p>
    <w:p w:rsidR="00487573" w:rsidRDefault="008E65EA" w:rsidP="00BE7061">
      <w:pPr>
        <w:rPr>
          <w:rFonts w:ascii="Arial" w:eastAsia="Times New Roman" w:hAnsi="Arial" w:cs="Arial"/>
          <w:color w:val="222222"/>
          <w:lang w:eastAsia="es-ES"/>
        </w:rPr>
      </w:pPr>
      <w:hyperlink r:id="rId11" w:history="1">
        <w:r w:rsidR="00487573" w:rsidRPr="00C07A05">
          <w:rPr>
            <w:rStyle w:val="Hipervnculo"/>
            <w:rFonts w:ascii="Arial" w:eastAsia="Times New Roman" w:hAnsi="Arial" w:cs="Arial"/>
            <w:lang w:eastAsia="es-ES"/>
          </w:rPr>
          <w:t>http://es.wikipedia.org/wiki/Resiliencia_(psicolog%C3%ADa)</w:t>
        </w:r>
      </w:hyperlink>
    </w:p>
    <w:p w:rsidR="00487573" w:rsidRPr="00487573" w:rsidRDefault="00487573" w:rsidP="00BE7061">
      <w:pPr>
        <w:rPr>
          <w:rFonts w:ascii="Arial" w:eastAsia="Times New Roman" w:hAnsi="Arial" w:cs="Arial"/>
          <w:color w:val="222222"/>
          <w:lang w:eastAsia="es-ES"/>
        </w:rPr>
      </w:pPr>
    </w:p>
    <w:p w:rsidR="00487573" w:rsidRPr="00487573" w:rsidRDefault="00487573" w:rsidP="00BE7061">
      <w:pPr>
        <w:rPr>
          <w:rFonts w:ascii="Arial" w:eastAsia="Times New Roman" w:hAnsi="Arial" w:cs="Arial"/>
          <w:color w:val="222222"/>
          <w:lang w:eastAsia="es-ES"/>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Udesa</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Merjones</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Gonzo</w:t>
      </w:r>
      <w:proofErr w:type="spellEnd"/>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12" w:history="1">
        <w:r w:rsidR="00BE7061">
          <w:rPr>
            <w:rStyle w:val="Hipervnculo"/>
            <w:rFonts w:cs="Arial"/>
            <w:sz w:val="20"/>
            <w:szCs w:val="20"/>
          </w:rPr>
          <w:t>http://www.pdf995.com</w:t>
        </w:r>
      </w:hyperlink>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pasar</w:t>
      </w:r>
      <w:proofErr w:type="gramEnd"/>
      <w:r>
        <w:rPr>
          <w:rFonts w:ascii="Arial" w:hAnsi="Arial" w:cs="Arial"/>
          <w:sz w:val="20"/>
          <w:szCs w:val="20"/>
        </w:rPr>
        <w:t xml:space="preserve"> documentos a PDF</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6830 puntos aerolíneas plus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El </w:t>
      </w:r>
      <w:proofErr w:type="spellStart"/>
      <w:r>
        <w:rPr>
          <w:rFonts w:ascii="Arial" w:hAnsi="Arial" w:cs="Arial"/>
          <w:sz w:val="20"/>
          <w:szCs w:val="20"/>
        </w:rPr>
        <w:t>sirviñaco</w:t>
      </w:r>
      <w:proofErr w:type="spellEnd"/>
      <w:r>
        <w:rPr>
          <w:rFonts w:ascii="Arial" w:hAnsi="Arial" w:cs="Arial"/>
          <w:sz w:val="20"/>
          <w:szCs w:val="20"/>
        </w:rPr>
        <w:t xml:space="preserve"> es una costumbre de los pueblos </w:t>
      </w:r>
      <w:proofErr w:type="spellStart"/>
      <w:r>
        <w:rPr>
          <w:rFonts w:ascii="Arial" w:hAnsi="Arial" w:cs="Arial"/>
          <w:sz w:val="20"/>
          <w:szCs w:val="20"/>
        </w:rPr>
        <w:t>aymara</w:t>
      </w:r>
      <w:proofErr w:type="spellEnd"/>
      <w:r>
        <w:rPr>
          <w:rFonts w:ascii="Arial" w:hAnsi="Arial" w:cs="Arial"/>
          <w:sz w:val="20"/>
          <w:szCs w:val="20"/>
        </w:rPr>
        <w:t xml:space="preserve"> y consiste en un periodo de prueba que se dan los novios antes de casarse: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Luciano Cáceres- Actor y director de teatro- lo </w:t>
      </w:r>
      <w:proofErr w:type="spellStart"/>
      <w:r>
        <w:rPr>
          <w:rFonts w:ascii="Arial" w:hAnsi="Arial" w:cs="Arial"/>
          <w:sz w:val="20"/>
          <w:szCs w:val="20"/>
        </w:rPr>
        <w:t>ví</w:t>
      </w:r>
      <w:proofErr w:type="spellEnd"/>
      <w:r>
        <w:rPr>
          <w:rFonts w:ascii="Arial" w:hAnsi="Arial" w:cs="Arial"/>
          <w:sz w:val="20"/>
          <w:szCs w:val="20"/>
        </w:rPr>
        <w:t xml:space="preserve"> en canal a y me encantó</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Acuarella</w:t>
      </w:r>
      <w:proofErr w:type="spellEnd"/>
      <w:r>
        <w:rPr>
          <w:rFonts w:ascii="Arial" w:hAnsi="Arial" w:cs="Arial"/>
          <w:sz w:val="20"/>
          <w:szCs w:val="20"/>
        </w:rPr>
        <w:t xml:space="preserve">- </w:t>
      </w:r>
      <w:proofErr w:type="spellStart"/>
      <w:r>
        <w:rPr>
          <w:rFonts w:ascii="Arial" w:hAnsi="Arial" w:cs="Arial"/>
          <w:sz w:val="20"/>
          <w:szCs w:val="20"/>
        </w:rPr>
        <w:t>Toquinho</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Cuenta </w:t>
      </w:r>
      <w:proofErr w:type="spellStart"/>
      <w:r>
        <w:rPr>
          <w:rFonts w:ascii="Arial" w:hAnsi="Arial" w:cs="Arial"/>
          <w:sz w:val="20"/>
          <w:szCs w:val="20"/>
        </w:rPr>
        <w:t>Goggle</w:t>
      </w:r>
      <w:proofErr w:type="spellEnd"/>
      <w:r>
        <w:rPr>
          <w:rFonts w:ascii="Arial" w:hAnsi="Arial" w:cs="Arial"/>
          <w:sz w:val="20"/>
          <w:szCs w:val="20"/>
        </w:rPr>
        <w:t>: contraseña: gonzo0503</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Nro.Ref</w:t>
      </w:r>
      <w:proofErr w:type="spellEnd"/>
      <w:r>
        <w:rPr>
          <w:rFonts w:ascii="Arial" w:hAnsi="Arial" w:cs="Arial"/>
          <w:sz w:val="20"/>
          <w:szCs w:val="20"/>
        </w:rPr>
        <w:t xml:space="preserve"> Vto. Importe de Factura 813057152011082    16/01/2009   $202.81</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Pagué 11 de febrero 2009- Número de operación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487076932</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0503</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2793- 8801</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Según yo se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Hasta cierto punto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 riesgo de equivocarme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Si se acepta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Ama al otro como a ti mismo, pero no olvides que no eres el otro.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Ada: 4304-7120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Hermana de Ada 11-6100-1992</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No hay horror vacui.</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Ga: 6289486/ 0503</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enviar un archivo varias veces: piso el mail y pongo Acciones: enviar de nuevo este mensaje. Lo guardo en el borrador- lo piso en el borrador y sin abrirlo hago control C y luego control B tantas veces como sea necesario para copiarlo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6289486/0209</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quienes aún no son miembros del e-</w:t>
      </w:r>
      <w:proofErr w:type="spellStart"/>
      <w:r>
        <w:rPr>
          <w:rFonts w:ascii="Arial" w:hAnsi="Arial" w:cs="Arial"/>
          <w:sz w:val="20"/>
          <w:szCs w:val="20"/>
        </w:rPr>
        <w:t>group</w:t>
      </w:r>
      <w:proofErr w:type="spellEnd"/>
      <w:r>
        <w:rPr>
          <w:rFonts w:ascii="Arial" w:hAnsi="Arial" w:cs="Arial"/>
          <w:sz w:val="20"/>
          <w:szCs w:val="20"/>
        </w:rPr>
        <w:t>, les recuerdo que pueden ingresar con el siguiente usuario genérico: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Usuario: </w:t>
      </w:r>
      <w:proofErr w:type="spellStart"/>
      <w:r>
        <w:rPr>
          <w:rFonts w:ascii="Arial" w:hAnsi="Arial" w:cs="Arial"/>
          <w:sz w:val="20"/>
          <w:szCs w:val="20"/>
        </w:rPr>
        <w:t>equipocis</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Contraseña: centro2008</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lastRenderedPageBreak/>
        <w:t xml:space="preserve">Lucía </w:t>
      </w:r>
      <w:proofErr w:type="spellStart"/>
      <w:r>
        <w:rPr>
          <w:rFonts w:ascii="Arial" w:hAnsi="Arial" w:cs="Arial"/>
          <w:sz w:val="20"/>
          <w:szCs w:val="20"/>
        </w:rPr>
        <w:t>Schiave</w:t>
      </w:r>
      <w:proofErr w:type="spellEnd"/>
      <w:r>
        <w:rPr>
          <w:rFonts w:ascii="Arial" w:hAnsi="Arial" w:cs="Arial"/>
          <w:sz w:val="20"/>
          <w:szCs w:val="20"/>
        </w:rPr>
        <w:t xml:space="preserve"> (casa de ropa a la vuelta)</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Mendrups</w:t>
      </w:r>
      <w:proofErr w:type="spellEnd"/>
      <w:r>
        <w:rPr>
          <w:rFonts w:ascii="Arial" w:hAnsi="Arial" w:cs="Arial"/>
          <w:sz w:val="20"/>
          <w:szCs w:val="20"/>
        </w:rPr>
        <w:t>, píldoras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Se toman se ponen debajo de la lengua. Tienen un gusto muy fuerte, se van ablandando.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Tienen un poder de apertura de la mente.</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Carta excepción de ingresos brutos modelo movistar</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Estaré de viaje hasta el 13 de Enero sin acceso regular a internet.</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I will be away until January 13th without regular internet access.</w:t>
      </w: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p>
    <w:p w:rsidR="00BE7061" w:rsidRDefault="008E65EA" w:rsidP="00BE7061">
      <w:pPr>
        <w:autoSpaceDE w:val="0"/>
        <w:autoSpaceDN w:val="0"/>
        <w:adjustRightInd w:val="0"/>
        <w:rPr>
          <w:rFonts w:ascii="Arial" w:hAnsi="Arial" w:cs="Arial"/>
          <w:sz w:val="20"/>
          <w:szCs w:val="20"/>
          <w:lang w:val="es-AR"/>
        </w:rPr>
      </w:pPr>
      <w:hyperlink r:id="rId13" w:history="1">
        <w:r w:rsidR="00BE7061">
          <w:rPr>
            <w:rStyle w:val="Hipervnculo"/>
            <w:rFonts w:cs="Arial"/>
            <w:sz w:val="20"/>
            <w:szCs w:val="20"/>
          </w:rPr>
          <w:t>merjones@gmail.com</w:t>
        </w:r>
      </w:hyperlink>
    </w:p>
    <w:p w:rsidR="00BE7061" w:rsidRDefault="00BE7061" w:rsidP="00BE7061">
      <w:pPr>
        <w:autoSpaceDE w:val="0"/>
        <w:autoSpaceDN w:val="0"/>
        <w:adjustRightInd w:val="0"/>
        <w:rPr>
          <w:rFonts w:ascii="Arial" w:hAnsi="Arial" w:cs="Arial"/>
          <w:sz w:val="20"/>
          <w:szCs w:val="20"/>
        </w:rPr>
      </w:pPr>
      <w:proofErr w:type="spellStart"/>
      <w:proofErr w:type="gramStart"/>
      <w:r>
        <w:rPr>
          <w:rFonts w:ascii="Arial" w:hAnsi="Arial" w:cs="Arial"/>
          <w:sz w:val="20"/>
          <w:szCs w:val="20"/>
        </w:rPr>
        <w:t>merjones</w:t>
      </w:r>
      <w:proofErr w:type="spellEnd"/>
      <w:proofErr w:type="gram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Menor y 0503</w:t>
      </w: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14" w:history="1">
        <w:r w:rsidR="00BE7061">
          <w:rPr>
            <w:rStyle w:val="Hipervnculo"/>
            <w:rFonts w:cs="Arial"/>
            <w:sz w:val="20"/>
            <w:szCs w:val="20"/>
          </w:rPr>
          <w:t>http://www.hi5.com/friend/mail/displayInbox.do</w:t>
        </w:r>
      </w:hyperlink>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15" w:history="1">
        <w:r w:rsidR="00BE7061">
          <w:rPr>
            <w:rStyle w:val="Hipervnculo"/>
            <w:rFonts w:cs="Arial"/>
            <w:sz w:val="20"/>
            <w:szCs w:val="20"/>
          </w:rPr>
          <w:t>merjones@gmail.com</w:t>
        </w:r>
      </w:hyperlink>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Menor y 0503</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WIKI: Nombre de Ingreso: </w:t>
      </w:r>
      <w:proofErr w:type="spellStart"/>
      <w:r>
        <w:rPr>
          <w:rFonts w:ascii="Arial" w:hAnsi="Arial" w:cs="Arial"/>
          <w:sz w:val="20"/>
          <w:szCs w:val="20"/>
        </w:rPr>
        <w:t>MercedesJones</w:t>
      </w:r>
      <w:proofErr w:type="spellEnd"/>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Contraseña de Ingreso: {SHA</w:t>
      </w:r>
      <w:proofErr w:type="gramStart"/>
      <w:r>
        <w:rPr>
          <w:rFonts w:ascii="Arial" w:hAnsi="Arial" w:cs="Arial"/>
          <w:sz w:val="20"/>
          <w:szCs w:val="20"/>
        </w:rPr>
        <w:t>}TvZbvkYqHrWPgt4kx1I1tz83hiU</w:t>
      </w:r>
      <w:proofErr w:type="gramEnd"/>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URL de Ingreso: </w:t>
      </w:r>
      <w:hyperlink r:id="rId16" w:history="1">
        <w:r>
          <w:rPr>
            <w:rStyle w:val="Hipervnculo"/>
            <w:rFonts w:cs="Arial"/>
            <w:sz w:val="20"/>
            <w:szCs w:val="20"/>
          </w:rPr>
          <w:t>http://www.gestion-del-conocimiento.info/PreferenciasDelUsuario?action=login</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Sociología- Matricula Número 305 - </w:t>
      </w: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17" w:history="1">
        <w:r w:rsidR="00BE7061">
          <w:rPr>
            <w:rStyle w:val="Hipervnculo"/>
            <w:rFonts w:cs="Arial"/>
            <w:sz w:val="20"/>
            <w:szCs w:val="20"/>
          </w:rPr>
          <w:t>http://gestion-del-conocimiento.info/</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18" w:history="1">
        <w:r w:rsidR="00BE7061">
          <w:rPr>
            <w:rStyle w:val="Hipervnculo"/>
            <w:rFonts w:cs="Arial"/>
            <w:sz w:val="20"/>
            <w:szCs w:val="20"/>
          </w:rPr>
          <w:t>www.newvisionforbusiness.org</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Skype</w:t>
      </w:r>
      <w:proofErr w:type="spellEnd"/>
      <w:proofErr w:type="gramStart"/>
      <w:r>
        <w:rPr>
          <w:rFonts w:ascii="Arial" w:hAnsi="Arial" w:cs="Arial"/>
          <w:sz w:val="20"/>
          <w:szCs w:val="20"/>
        </w:rPr>
        <w:t>:  Mercedesjones1</w:t>
      </w:r>
      <w:proofErr w:type="gramEnd"/>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 </w:t>
      </w:r>
      <w:hyperlink r:id="rId19" w:history="1">
        <w:r>
          <w:rPr>
            <w:rStyle w:val="Hipervnculo"/>
            <w:rFonts w:cs="Arial"/>
            <w:sz w:val="20"/>
            <w:szCs w:val="20"/>
          </w:rPr>
          <w:t>http://www.linkedin.com/inviteMany</w:t>
        </w:r>
      </w:hyperlink>
    </w:p>
    <w:p w:rsidR="00BE7061" w:rsidRDefault="00BE7061" w:rsidP="00BE7061">
      <w:pPr>
        <w:autoSpaceDE w:val="0"/>
        <w:autoSpaceDN w:val="0"/>
        <w:adjustRightInd w:val="0"/>
        <w:rPr>
          <w:rFonts w:ascii="Arial" w:hAnsi="Arial" w:cs="Arial"/>
          <w:sz w:val="20"/>
          <w:szCs w:val="20"/>
          <w:lang w:val="en-US"/>
        </w:rPr>
      </w:pPr>
      <w:proofErr w:type="spellStart"/>
      <w:r>
        <w:rPr>
          <w:rFonts w:ascii="Arial" w:hAnsi="Arial" w:cs="Arial"/>
          <w:sz w:val="20"/>
          <w:szCs w:val="20"/>
          <w:lang w:val="en-US"/>
        </w:rPr>
        <w:t>Linkedin</w:t>
      </w:r>
      <w:proofErr w:type="spellEnd"/>
      <w:r>
        <w:rPr>
          <w:rFonts w:ascii="Arial" w:hAnsi="Arial" w:cs="Arial"/>
          <w:sz w:val="20"/>
          <w:szCs w:val="20"/>
          <w:lang w:val="en-US"/>
        </w:rPr>
        <w:t>: Gonzalo</w:t>
      </w:r>
    </w:p>
    <w:p w:rsidR="00BE7061" w:rsidRDefault="008E65EA" w:rsidP="00BE7061">
      <w:pPr>
        <w:autoSpaceDE w:val="0"/>
        <w:autoSpaceDN w:val="0"/>
        <w:adjustRightInd w:val="0"/>
        <w:rPr>
          <w:rFonts w:ascii="Arial" w:hAnsi="Arial" w:cs="Arial"/>
          <w:sz w:val="20"/>
          <w:szCs w:val="20"/>
          <w:lang w:val="en-US"/>
        </w:rPr>
      </w:pPr>
      <w:hyperlink r:id="rId20" w:history="1">
        <w:r w:rsidR="00BE7061">
          <w:rPr>
            <w:rStyle w:val="Hipervnculo"/>
            <w:rFonts w:cs="Arial"/>
            <w:sz w:val="20"/>
            <w:szCs w:val="20"/>
            <w:lang w:val="en-US"/>
          </w:rPr>
          <w:t>merjones@arnet.com.ar</w:t>
        </w:r>
      </w:hyperlink>
    </w:p>
    <w:p w:rsidR="00BE7061" w:rsidRDefault="00BE7061" w:rsidP="00BE7061">
      <w:pPr>
        <w:autoSpaceDE w:val="0"/>
        <w:autoSpaceDN w:val="0"/>
        <w:adjustRightInd w:val="0"/>
        <w:rPr>
          <w:rFonts w:ascii="Arial" w:hAnsi="Arial" w:cs="Arial"/>
          <w:sz w:val="20"/>
          <w:szCs w:val="20"/>
          <w:lang w:val="es-AR"/>
        </w:rPr>
      </w:pPr>
      <w:r>
        <w:rPr>
          <w:rFonts w:ascii="Arial" w:hAnsi="Arial" w:cs="Arial"/>
          <w:sz w:val="20"/>
          <w:szCs w:val="20"/>
        </w:rPr>
        <w:t>Para hacer un índice: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Insertar</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Referencias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Índices y tablas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Definir niveles y formatos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OK</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actualizar; me paro arriba de la tabla me pregunta si quiero actualizar toda la tabla.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Si no agregué ninguna sección actualizo sólo las páginas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Mercedes Jones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154-400-1200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Centro de Innovación Social</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Universidad de San Andrés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Vito Dumas 284</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(1644) Victoria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Buenos Aires - Argentina</w:t>
      </w:r>
    </w:p>
    <w:p w:rsidR="00BE7061" w:rsidRDefault="008E65EA" w:rsidP="00BE7061">
      <w:pPr>
        <w:autoSpaceDE w:val="0"/>
        <w:autoSpaceDN w:val="0"/>
        <w:adjustRightInd w:val="0"/>
        <w:rPr>
          <w:rFonts w:ascii="Arial" w:hAnsi="Arial" w:cs="Arial"/>
          <w:sz w:val="20"/>
          <w:szCs w:val="20"/>
        </w:rPr>
      </w:pPr>
      <w:hyperlink r:id="rId21" w:history="1">
        <w:r w:rsidR="00BE7061">
          <w:rPr>
            <w:rStyle w:val="Hipervnculo"/>
            <w:rFonts w:cs="Arial"/>
            <w:sz w:val="20"/>
            <w:szCs w:val="20"/>
          </w:rPr>
          <w:t>responsabilidadosocial@udesa.edu.ar</w:t>
        </w:r>
      </w:hyperlink>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lastRenderedPageBreak/>
        <w:t>(54 11) 4725-7023</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Filosofía de Rio Cuarto</w:t>
      </w:r>
    </w:p>
    <w:p w:rsidR="00BE7061" w:rsidRDefault="008E65EA" w:rsidP="00BE7061">
      <w:pPr>
        <w:autoSpaceDE w:val="0"/>
        <w:autoSpaceDN w:val="0"/>
        <w:adjustRightInd w:val="0"/>
        <w:rPr>
          <w:rFonts w:ascii="Arial" w:hAnsi="Arial" w:cs="Arial"/>
          <w:sz w:val="20"/>
          <w:szCs w:val="20"/>
        </w:rPr>
      </w:pPr>
      <w:hyperlink r:id="rId22" w:history="1">
        <w:r w:rsidR="00BE7061">
          <w:rPr>
            <w:rStyle w:val="Hipervnculo"/>
            <w:rFonts w:cs="Arial"/>
            <w:sz w:val="20"/>
            <w:szCs w:val="20"/>
          </w:rPr>
          <w:t>http://www.unrc.edu.ar/publicar/cde/Barra%20Ruatta.htm</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Saer</w:t>
      </w:r>
      <w:proofErr w:type="spellEnd"/>
      <w:r>
        <w:rPr>
          <w:rFonts w:ascii="Arial" w:hAnsi="Arial" w:cs="Arial"/>
          <w:sz w:val="20"/>
          <w:szCs w:val="20"/>
        </w:rPr>
        <w:t xml:space="preserve"> dijo -Walter </w:t>
      </w:r>
      <w:proofErr w:type="spellStart"/>
      <w:r>
        <w:rPr>
          <w:rFonts w:ascii="Arial" w:hAnsi="Arial" w:cs="Arial"/>
          <w:sz w:val="20"/>
          <w:szCs w:val="20"/>
        </w:rPr>
        <w:t>Benjamin</w:t>
      </w:r>
      <w:proofErr w:type="spellEnd"/>
      <w:r>
        <w:rPr>
          <w:rFonts w:ascii="Arial" w:hAnsi="Arial" w:cs="Arial"/>
          <w:sz w:val="20"/>
          <w:szCs w:val="20"/>
        </w:rPr>
        <w:t xml:space="preserve"> decía que el novelista es el sedentario y el narrador es el viajero. Yo tomó esa metáfora para distinguir al que está instalado en una teoría ya consolidada del que explora y trata de encontrar formas nuevas, por eso digo que soy un narrador. </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Bastante </w:t>
      </w:r>
      <w:proofErr w:type="spellStart"/>
      <w:r>
        <w:rPr>
          <w:rFonts w:ascii="Arial" w:hAnsi="Arial" w:cs="Arial"/>
          <w:sz w:val="20"/>
          <w:szCs w:val="20"/>
        </w:rPr>
        <w:t>versatil</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Acronímico</w:t>
      </w:r>
      <w:proofErr w:type="spellEnd"/>
      <w:r>
        <w:rPr>
          <w:rFonts w:ascii="Arial" w:hAnsi="Arial" w:cs="Arial"/>
          <w:sz w:val="20"/>
          <w:szCs w:val="20"/>
        </w:rPr>
        <w:t>: CIS, OEA, ONU</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epígrafes</w:t>
      </w:r>
      <w:proofErr w:type="gramEnd"/>
      <w:r>
        <w:rPr>
          <w:rFonts w:ascii="Arial" w:hAnsi="Arial" w:cs="Arial"/>
          <w:sz w:val="20"/>
          <w:szCs w:val="20"/>
        </w:rPr>
        <w:t xml:space="preserve"> que es preceder un capítulo y expresar su contenido de manera resumida y/o ser “un pensamiento satírico expresado de manera breve e ingeniosa”</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Asociaciones Civiles: Consejo Directivo/ Comisión Directiva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Fundaciones: Consejo de Administración</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Okie</w:t>
      </w:r>
      <w:proofErr w:type="spellEnd"/>
      <w:r>
        <w:rPr>
          <w:rFonts w:ascii="Arial" w:hAnsi="Arial" w:cs="Arial"/>
          <w:sz w:val="20"/>
          <w:szCs w:val="20"/>
        </w:rPr>
        <w:t xml:space="preserve"> </w:t>
      </w:r>
      <w:proofErr w:type="spellStart"/>
      <w:r>
        <w:rPr>
          <w:rFonts w:ascii="Arial" w:hAnsi="Arial" w:cs="Arial"/>
          <w:sz w:val="20"/>
          <w:szCs w:val="20"/>
        </w:rPr>
        <w:t>dokie</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Para copiar del </w:t>
      </w:r>
      <w:proofErr w:type="spellStart"/>
      <w:r>
        <w:rPr>
          <w:rFonts w:ascii="Arial" w:hAnsi="Arial" w:cs="Arial"/>
          <w:sz w:val="20"/>
          <w:szCs w:val="20"/>
        </w:rPr>
        <w:t>excel</w:t>
      </w:r>
      <w:proofErr w:type="spellEnd"/>
      <w:r>
        <w:rPr>
          <w:rFonts w:ascii="Arial" w:hAnsi="Arial" w:cs="Arial"/>
          <w:sz w:val="20"/>
          <w:szCs w:val="20"/>
        </w:rPr>
        <w:t xml:space="preserve"> pinto lo que tengo que copiar en un archivo y hago Control C</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Voy al otro archivo me pongo en donde tengo que copiarlo y hago Control B</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coherencia</w:t>
      </w:r>
      <w:proofErr w:type="gramEnd"/>
      <w:r>
        <w:rPr>
          <w:rFonts w:ascii="Arial" w:hAnsi="Arial" w:cs="Arial"/>
          <w:sz w:val="20"/>
          <w:szCs w:val="20"/>
        </w:rPr>
        <w:t xml:space="preserve"> y consistencia.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Nabos/ sandía/ melón</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Marisa </w:t>
      </w:r>
      <w:proofErr w:type="spellStart"/>
      <w:r>
        <w:rPr>
          <w:rFonts w:ascii="Arial" w:hAnsi="Arial" w:cs="Arial"/>
          <w:sz w:val="20"/>
          <w:szCs w:val="20"/>
        </w:rPr>
        <w:t>Marana</w:t>
      </w:r>
      <w:proofErr w:type="spellEnd"/>
      <w:r>
        <w:rPr>
          <w:rFonts w:ascii="Arial" w:hAnsi="Arial" w:cs="Arial"/>
          <w:sz w:val="20"/>
          <w:szCs w:val="20"/>
        </w:rPr>
        <w:t xml:space="preserve"> (moda)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Uriarte y Gorriti</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Router</w:t>
      </w:r>
      <w:proofErr w:type="spellEnd"/>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Se compró 7 noviembre 2007</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Villavicencio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1544001299</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Lo que no es en mi año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No es en mi daño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Niño Argentino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La familia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Oscar </w:t>
      </w:r>
      <w:proofErr w:type="spellStart"/>
      <w:r>
        <w:rPr>
          <w:rFonts w:ascii="Arial" w:hAnsi="Arial" w:cs="Arial"/>
          <w:sz w:val="20"/>
          <w:szCs w:val="20"/>
        </w:rPr>
        <w:t>Martinez</w:t>
      </w:r>
      <w:proofErr w:type="spellEnd"/>
      <w:r>
        <w:rPr>
          <w:rFonts w:ascii="Arial" w:hAnsi="Arial" w:cs="Arial"/>
          <w:sz w:val="20"/>
          <w:szCs w:val="20"/>
        </w:rPr>
        <w:t xml:space="preserve"> y Cecilia </w:t>
      </w:r>
      <w:proofErr w:type="spellStart"/>
      <w:r>
        <w:rPr>
          <w:rFonts w:ascii="Arial" w:hAnsi="Arial" w:cs="Arial"/>
          <w:sz w:val="20"/>
          <w:szCs w:val="20"/>
        </w:rPr>
        <w:t>Roth</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Estás ahí</w:t>
      </w:r>
      <w:proofErr w:type="gramStart"/>
      <w:r>
        <w:rPr>
          <w:rFonts w:ascii="Arial" w:hAnsi="Arial" w:cs="Arial"/>
          <w:sz w:val="20"/>
          <w:szCs w:val="20"/>
        </w:rPr>
        <w:t>?</w:t>
      </w:r>
      <w:proofErr w:type="gramEnd"/>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Cuadernos de los deseos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Lakmé</w:t>
      </w:r>
      <w:proofErr w:type="spellEnd"/>
      <w:r>
        <w:rPr>
          <w:rFonts w:ascii="Arial" w:hAnsi="Arial" w:cs="Arial"/>
          <w:sz w:val="20"/>
          <w:szCs w:val="20"/>
        </w:rPr>
        <w:t>, de Leo Delibes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Para poner filtros en </w:t>
      </w:r>
      <w:proofErr w:type="spellStart"/>
      <w:r>
        <w:rPr>
          <w:rFonts w:ascii="Arial" w:hAnsi="Arial" w:cs="Arial"/>
          <w:sz w:val="20"/>
          <w:szCs w:val="20"/>
        </w:rPr>
        <w:t>excel</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Datos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Filtro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Auto filtro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Pararse en la columna en la que se quiere buscar</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Kliqueo</w:t>
      </w:r>
      <w:proofErr w:type="spellEnd"/>
      <w:r>
        <w:rPr>
          <w:rFonts w:ascii="Arial" w:hAnsi="Arial" w:cs="Arial"/>
          <w:sz w:val="20"/>
          <w:szCs w:val="20"/>
        </w:rPr>
        <w:t xml:space="preserve"> en la flecha de la derecha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PERSONALIZAR,  elijo CONTIENE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Coloco la palabra/s claves con la ortografía completa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sacar el filtro y volver al estado anterior en las opciones de la flecha marco TODAS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Terapia de sonido</w:t>
      </w:r>
    </w:p>
    <w:p w:rsidR="00BE7061" w:rsidRDefault="008E65EA" w:rsidP="00BE7061">
      <w:pPr>
        <w:autoSpaceDE w:val="0"/>
        <w:autoSpaceDN w:val="0"/>
        <w:adjustRightInd w:val="0"/>
        <w:rPr>
          <w:rFonts w:ascii="Arial" w:hAnsi="Arial" w:cs="Arial"/>
          <w:sz w:val="20"/>
          <w:szCs w:val="20"/>
        </w:rPr>
      </w:pPr>
      <w:hyperlink r:id="rId23" w:history="1">
        <w:r w:rsidR="00BE7061">
          <w:rPr>
            <w:rStyle w:val="Hipervnculo"/>
            <w:rFonts w:cs="Arial"/>
            <w:sz w:val="20"/>
            <w:szCs w:val="20"/>
          </w:rPr>
          <w:t>http://www.bioarmonia.com.ar/quienes_somos.htm</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GESTION-DEL-CONOCIMIENTO.INFO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 GESTION-DEL-CONOCIMIENTO.NET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GESTION-DEL-CONOCIMIENTO.ORG </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Direcci'ón</w:t>
      </w:r>
      <w:proofErr w:type="spellEnd"/>
      <w:r>
        <w:rPr>
          <w:rFonts w:ascii="Arial" w:hAnsi="Arial" w:cs="Arial"/>
          <w:sz w:val="20"/>
          <w:szCs w:val="20"/>
        </w:rPr>
        <w:t xml:space="preserve"> de </w:t>
      </w:r>
      <w:proofErr w:type="spellStart"/>
      <w:r>
        <w:rPr>
          <w:rFonts w:ascii="Arial" w:hAnsi="Arial" w:cs="Arial"/>
          <w:sz w:val="20"/>
          <w:szCs w:val="20"/>
        </w:rPr>
        <w:t>Skype</w:t>
      </w:r>
      <w:proofErr w:type="spellEnd"/>
      <w:r>
        <w:rPr>
          <w:rFonts w:ascii="Arial" w:hAnsi="Arial" w:cs="Arial"/>
          <w:sz w:val="20"/>
          <w:szCs w:val="20"/>
        </w:rPr>
        <w:t>: mercedesjones1</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Es hora de devolver</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Datos </w:t>
      </w:r>
      <w:proofErr w:type="spellStart"/>
      <w:r>
        <w:rPr>
          <w:rFonts w:ascii="Arial" w:hAnsi="Arial" w:cs="Arial"/>
          <w:sz w:val="20"/>
          <w:szCs w:val="20"/>
        </w:rPr>
        <w:t>Ütiles</w:t>
      </w:r>
      <w:proofErr w:type="spellEnd"/>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Se activó el equipo el lunes 2 de octubre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atención al cliente * 611</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hacer activar el equipo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30077246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0800-321-0611</w:t>
      </w:r>
    </w:p>
    <w:p w:rsidR="00BE7061" w:rsidRDefault="008E65EA" w:rsidP="00BE7061">
      <w:pPr>
        <w:autoSpaceDE w:val="0"/>
        <w:autoSpaceDN w:val="0"/>
        <w:adjustRightInd w:val="0"/>
        <w:rPr>
          <w:rFonts w:ascii="Arial" w:hAnsi="Arial" w:cs="Arial"/>
          <w:sz w:val="20"/>
          <w:szCs w:val="20"/>
        </w:rPr>
      </w:pPr>
      <w:hyperlink r:id="rId24" w:history="1">
        <w:r w:rsidR="00BE7061">
          <w:rPr>
            <w:rStyle w:val="Hipervnculo"/>
            <w:rFonts w:cs="Arial"/>
            <w:sz w:val="20"/>
            <w:szCs w:val="20"/>
          </w:rPr>
          <w:t>www.movistar.com.ar</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Sergio </w:t>
      </w:r>
      <w:proofErr w:type="spellStart"/>
      <w:r>
        <w:rPr>
          <w:rFonts w:ascii="Arial" w:hAnsi="Arial" w:cs="Arial"/>
          <w:sz w:val="20"/>
          <w:szCs w:val="20"/>
        </w:rPr>
        <w:t>Mendez</w:t>
      </w:r>
      <w:proofErr w:type="spellEnd"/>
      <w:r>
        <w:rPr>
          <w:rFonts w:ascii="Arial" w:hAnsi="Arial" w:cs="Arial"/>
          <w:sz w:val="20"/>
          <w:szCs w:val="20"/>
        </w:rPr>
        <w:t xml:space="preserve"> Garrido</w:t>
      </w:r>
    </w:p>
    <w:p w:rsidR="00BE7061" w:rsidRDefault="00BE7061" w:rsidP="00BE7061">
      <w:pPr>
        <w:autoSpaceDE w:val="0"/>
        <w:autoSpaceDN w:val="0"/>
        <w:adjustRightInd w:val="0"/>
        <w:rPr>
          <w:rFonts w:ascii="Arial" w:hAnsi="Arial" w:cs="Arial"/>
          <w:sz w:val="20"/>
          <w:szCs w:val="20"/>
          <w:lang w:val="en-US"/>
        </w:rPr>
      </w:pPr>
      <w:proofErr w:type="spellStart"/>
      <w:r>
        <w:rPr>
          <w:rFonts w:ascii="Arial" w:hAnsi="Arial" w:cs="Arial"/>
          <w:sz w:val="20"/>
          <w:szCs w:val="20"/>
          <w:lang w:val="en-US"/>
        </w:rPr>
        <w:t>Acupuntura</w:t>
      </w:r>
      <w:proofErr w:type="spellEnd"/>
      <w:r>
        <w:rPr>
          <w:rFonts w:ascii="Arial" w:hAnsi="Arial" w:cs="Arial"/>
          <w:sz w:val="20"/>
          <w:szCs w:val="20"/>
          <w:lang w:val="en-US"/>
        </w:rPr>
        <w:t xml:space="preserve">- </w:t>
      </w: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Your Customer Number is:</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10447108</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Order Number:</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48107597</w:t>
      </w: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Your Login Name is:</w:t>
      </w:r>
    </w:p>
    <w:p w:rsidR="00BE7061" w:rsidRPr="0045340F" w:rsidRDefault="00BE7061" w:rsidP="00BE7061">
      <w:pPr>
        <w:autoSpaceDE w:val="0"/>
        <w:autoSpaceDN w:val="0"/>
        <w:adjustRightInd w:val="0"/>
        <w:rPr>
          <w:rFonts w:ascii="Arial" w:hAnsi="Arial" w:cs="Arial"/>
          <w:sz w:val="20"/>
          <w:szCs w:val="20"/>
        </w:rPr>
      </w:pPr>
      <w:r w:rsidRPr="0045340F">
        <w:rPr>
          <w:rFonts w:ascii="Arial" w:hAnsi="Arial" w:cs="Arial"/>
          <w:sz w:val="20"/>
          <w:szCs w:val="20"/>
        </w:rPr>
        <w:t>10447108</w:t>
      </w:r>
    </w:p>
    <w:p w:rsidR="00BE7061" w:rsidRPr="0045340F" w:rsidRDefault="00BE7061" w:rsidP="00BE7061">
      <w:pPr>
        <w:autoSpaceDE w:val="0"/>
        <w:autoSpaceDN w:val="0"/>
        <w:adjustRightInd w:val="0"/>
        <w:rPr>
          <w:rFonts w:ascii="Arial" w:hAnsi="Arial" w:cs="Arial"/>
          <w:sz w:val="20"/>
          <w:szCs w:val="20"/>
        </w:rPr>
      </w:pPr>
      <w:proofErr w:type="spellStart"/>
      <w:r w:rsidRPr="0045340F">
        <w:rPr>
          <w:rFonts w:ascii="Arial" w:hAnsi="Arial" w:cs="Arial"/>
          <w:sz w:val="20"/>
          <w:szCs w:val="20"/>
        </w:rPr>
        <w:t>Your</w:t>
      </w:r>
      <w:proofErr w:type="spellEnd"/>
      <w:r w:rsidRPr="0045340F">
        <w:rPr>
          <w:rFonts w:ascii="Arial" w:hAnsi="Arial" w:cs="Arial"/>
          <w:sz w:val="20"/>
          <w:szCs w:val="20"/>
        </w:rPr>
        <w:t xml:space="preserve"> </w:t>
      </w:r>
      <w:proofErr w:type="spellStart"/>
      <w:r w:rsidRPr="0045340F">
        <w:rPr>
          <w:rFonts w:ascii="Arial" w:hAnsi="Arial" w:cs="Arial"/>
          <w:sz w:val="20"/>
          <w:szCs w:val="20"/>
        </w:rPr>
        <w:t>Password</w:t>
      </w:r>
      <w:proofErr w:type="spellEnd"/>
      <w:r w:rsidRPr="0045340F">
        <w:rPr>
          <w:rFonts w:ascii="Arial" w:hAnsi="Arial" w:cs="Arial"/>
          <w:sz w:val="20"/>
          <w:szCs w:val="20"/>
        </w:rPr>
        <w:t xml:space="preserve"> </w:t>
      </w:r>
      <w:proofErr w:type="spellStart"/>
      <w:r w:rsidRPr="0045340F">
        <w:rPr>
          <w:rFonts w:ascii="Arial" w:hAnsi="Arial" w:cs="Arial"/>
          <w:sz w:val="20"/>
          <w:szCs w:val="20"/>
        </w:rPr>
        <w:t>Hint</w:t>
      </w:r>
      <w:proofErr w:type="spellEnd"/>
      <w:r w:rsidRPr="0045340F">
        <w:rPr>
          <w:rFonts w:ascii="Arial" w:hAnsi="Arial" w:cs="Arial"/>
          <w:sz w:val="20"/>
          <w:szCs w:val="20"/>
        </w:rPr>
        <w:t xml:space="preserve"> </w:t>
      </w:r>
      <w:proofErr w:type="spellStart"/>
      <w:r w:rsidRPr="0045340F">
        <w:rPr>
          <w:rFonts w:ascii="Arial" w:hAnsi="Arial" w:cs="Arial"/>
          <w:sz w:val="20"/>
          <w:szCs w:val="20"/>
        </w:rPr>
        <w:t>is</w:t>
      </w:r>
      <w:proofErr w:type="spellEnd"/>
      <w:r w:rsidRPr="0045340F">
        <w:rPr>
          <w:rFonts w:ascii="Arial" w:hAnsi="Arial" w:cs="Arial"/>
          <w:sz w:val="20"/>
          <w:szCs w:val="20"/>
        </w:rPr>
        <w:t>:</w:t>
      </w:r>
    </w:p>
    <w:p w:rsidR="00BE7061" w:rsidRPr="0045340F" w:rsidRDefault="00BE7061" w:rsidP="00BE7061">
      <w:pPr>
        <w:autoSpaceDE w:val="0"/>
        <w:autoSpaceDN w:val="0"/>
        <w:adjustRightInd w:val="0"/>
        <w:rPr>
          <w:rFonts w:ascii="Arial" w:hAnsi="Arial" w:cs="Arial"/>
          <w:sz w:val="20"/>
          <w:szCs w:val="20"/>
        </w:rPr>
      </w:pPr>
      <w:proofErr w:type="gramStart"/>
      <w:r w:rsidRPr="0045340F">
        <w:rPr>
          <w:rFonts w:ascii="Arial" w:hAnsi="Arial" w:cs="Arial"/>
          <w:sz w:val="20"/>
          <w:szCs w:val="20"/>
        </w:rPr>
        <w:t>menor</w:t>
      </w:r>
      <w:proofErr w:type="gramEnd"/>
      <w:r w:rsidRPr="0045340F">
        <w:rPr>
          <w:rFonts w:ascii="Arial" w:hAnsi="Arial" w:cs="Arial"/>
          <w:sz w:val="20"/>
          <w:szCs w:val="20"/>
        </w:rPr>
        <w:t xml:space="preserve"> y yo</w:t>
      </w:r>
    </w:p>
    <w:p w:rsidR="00BE7061" w:rsidRPr="0045340F" w:rsidRDefault="00BE7061" w:rsidP="00BE7061">
      <w:pPr>
        <w:autoSpaceDE w:val="0"/>
        <w:autoSpaceDN w:val="0"/>
        <w:adjustRightInd w:val="0"/>
        <w:rPr>
          <w:rFonts w:ascii="Arial" w:hAnsi="Arial" w:cs="Arial"/>
          <w:sz w:val="20"/>
          <w:szCs w:val="20"/>
        </w:rPr>
      </w:pPr>
    </w:p>
    <w:p w:rsidR="00BE7061" w:rsidRPr="0045340F"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lang w:val="es-AR"/>
        </w:rPr>
      </w:pPr>
      <w:r>
        <w:rPr>
          <w:rFonts w:ascii="Arial" w:hAnsi="Arial" w:cs="Arial"/>
          <w:sz w:val="20"/>
          <w:szCs w:val="20"/>
        </w:rPr>
        <w:t>Juan Espósito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Economista La Plata</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Su dirección secundaria, </w:t>
      </w:r>
      <w:hyperlink r:id="rId25" w:history="1">
        <w:r>
          <w:rPr>
            <w:rStyle w:val="Hipervnculo"/>
            <w:rFonts w:cs="Arial"/>
            <w:sz w:val="20"/>
            <w:szCs w:val="20"/>
          </w:rPr>
          <w:t>merjones@arnet.com.ar</w:t>
        </w:r>
      </w:hyperlink>
      <w:r>
        <w:rPr>
          <w:rFonts w:ascii="Arial" w:hAnsi="Arial" w:cs="Arial"/>
          <w:sz w:val="20"/>
          <w:szCs w:val="20"/>
        </w:rPr>
        <w:t>, está asociada a:</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GMAIL:</w:t>
      </w:r>
    </w:p>
    <w:p w:rsidR="00BE7061" w:rsidRDefault="008E65EA" w:rsidP="00BE7061">
      <w:pPr>
        <w:autoSpaceDE w:val="0"/>
        <w:autoSpaceDN w:val="0"/>
        <w:adjustRightInd w:val="0"/>
        <w:rPr>
          <w:rFonts w:ascii="Arial" w:hAnsi="Arial" w:cs="Arial"/>
          <w:sz w:val="20"/>
          <w:szCs w:val="20"/>
        </w:rPr>
      </w:pPr>
      <w:hyperlink r:id="rId26" w:history="1">
        <w:r w:rsidR="00BE7061">
          <w:rPr>
            <w:rStyle w:val="Hipervnculo"/>
            <w:rFonts w:cs="Arial"/>
            <w:sz w:val="20"/>
            <w:szCs w:val="20"/>
          </w:rPr>
          <w:t>http://mail.google.com/mail/</w:t>
        </w:r>
      </w:hyperlink>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27" w:history="1">
        <w:r w:rsidR="00BE7061">
          <w:rPr>
            <w:rStyle w:val="Hipervnculo"/>
            <w:rFonts w:cs="Arial"/>
            <w:sz w:val="20"/>
            <w:szCs w:val="20"/>
          </w:rPr>
          <w:t>merjones@gmail.com</w:t>
        </w:r>
      </w:hyperlink>
    </w:p>
    <w:p w:rsidR="00BE7061" w:rsidRDefault="00BE7061" w:rsidP="00BE7061">
      <w:pPr>
        <w:autoSpaceDE w:val="0"/>
        <w:autoSpaceDN w:val="0"/>
        <w:adjustRightInd w:val="0"/>
        <w:rPr>
          <w:rFonts w:ascii="Arial" w:hAnsi="Arial" w:cs="Arial"/>
          <w:sz w:val="20"/>
          <w:szCs w:val="20"/>
        </w:rPr>
      </w:pPr>
      <w:proofErr w:type="spellStart"/>
      <w:proofErr w:type="gramStart"/>
      <w:r>
        <w:rPr>
          <w:rFonts w:ascii="Arial" w:hAnsi="Arial" w:cs="Arial"/>
          <w:sz w:val="20"/>
          <w:szCs w:val="20"/>
        </w:rPr>
        <w:t>merjones</w:t>
      </w:r>
      <w:proofErr w:type="spellEnd"/>
      <w:proofErr w:type="gram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Menor y 0503</w:t>
      </w: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28" w:history="1">
        <w:r w:rsidR="00BE7061">
          <w:rPr>
            <w:rStyle w:val="Hipervnculo"/>
            <w:rFonts w:cs="Arial"/>
            <w:sz w:val="20"/>
            <w:szCs w:val="20"/>
          </w:rPr>
          <w:t>merjones@gmail.com</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Udesa</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Merjones</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Menor y yo feliz en marzo</w:t>
      </w:r>
    </w:p>
    <w:p w:rsidR="00BE7061" w:rsidRDefault="00BE7061" w:rsidP="00BE7061">
      <w:pPr>
        <w:autoSpaceDE w:val="0"/>
        <w:autoSpaceDN w:val="0"/>
        <w:adjustRightInd w:val="0"/>
        <w:rPr>
          <w:rFonts w:ascii="Arial" w:hAnsi="Arial" w:cs="Arial"/>
          <w:sz w:val="20"/>
          <w:szCs w:val="20"/>
        </w:rPr>
      </w:pPr>
    </w:p>
    <w:p w:rsidR="00BE7061" w:rsidRDefault="008E65EA" w:rsidP="00BE7061">
      <w:pPr>
        <w:autoSpaceDE w:val="0"/>
        <w:autoSpaceDN w:val="0"/>
        <w:adjustRightInd w:val="0"/>
        <w:rPr>
          <w:rFonts w:ascii="Arial" w:hAnsi="Arial" w:cs="Arial"/>
          <w:sz w:val="20"/>
          <w:szCs w:val="20"/>
        </w:rPr>
      </w:pPr>
      <w:hyperlink r:id="rId29" w:history="1">
        <w:r w:rsidR="00BE7061">
          <w:rPr>
            <w:rStyle w:val="Hipervnculo"/>
            <w:rFonts w:cs="Arial"/>
            <w:sz w:val="20"/>
            <w:szCs w:val="20"/>
          </w:rPr>
          <w:t>http://gestion-del-conocimiento.info/</w:t>
        </w:r>
      </w:hyperlink>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Wiki</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Mercedesjones</w:t>
      </w:r>
      <w:proofErr w:type="spellEnd"/>
    </w:p>
    <w:p w:rsidR="00BE7061" w:rsidRDefault="00BE7061" w:rsidP="00BE7061">
      <w:pPr>
        <w:autoSpaceDE w:val="0"/>
        <w:autoSpaceDN w:val="0"/>
        <w:adjustRightInd w:val="0"/>
        <w:rPr>
          <w:rFonts w:ascii="Arial" w:hAnsi="Arial" w:cs="Arial"/>
          <w:sz w:val="20"/>
          <w:szCs w:val="20"/>
        </w:rPr>
      </w:pPr>
      <w:proofErr w:type="spellStart"/>
      <w:proofErr w:type="gramStart"/>
      <w:r>
        <w:rPr>
          <w:rFonts w:ascii="Arial" w:hAnsi="Arial" w:cs="Arial"/>
          <w:sz w:val="20"/>
          <w:szCs w:val="20"/>
        </w:rPr>
        <w:t>gonzo</w:t>
      </w:r>
      <w:proofErr w:type="spellEnd"/>
      <w:proofErr w:type="gram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Ingreso como administrados: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w:t>
      </w:r>
      <w:proofErr w:type="spellStart"/>
      <w:r>
        <w:rPr>
          <w:rFonts w:ascii="Arial" w:hAnsi="Arial" w:cs="Arial"/>
          <w:sz w:val="20"/>
          <w:szCs w:val="20"/>
        </w:rPr>
        <w:t>smithandjones</w:t>
      </w:r>
      <w:proofErr w:type="spellEnd"/>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Transferencias</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Scalabrini</w:t>
      </w:r>
      <w:proofErr w:type="spellEnd"/>
      <w:r>
        <w:rPr>
          <w:rFonts w:ascii="Arial" w:hAnsi="Arial" w:cs="Arial"/>
          <w:sz w:val="20"/>
          <w:szCs w:val="20"/>
        </w:rPr>
        <w:t xml:space="preserve"> Ortiz 3020 22 </w:t>
      </w:r>
      <w:proofErr w:type="spellStart"/>
      <w:r>
        <w:rPr>
          <w:rFonts w:ascii="Arial" w:hAnsi="Arial" w:cs="Arial"/>
          <w:sz w:val="20"/>
          <w:szCs w:val="20"/>
        </w:rPr>
        <w:t>dto</w:t>
      </w:r>
      <w:proofErr w:type="spellEnd"/>
      <w:r>
        <w:rPr>
          <w:rFonts w:ascii="Arial" w:hAnsi="Arial" w:cs="Arial"/>
          <w:sz w:val="20"/>
          <w:szCs w:val="20"/>
        </w:rPr>
        <w:t xml:space="preserve"> B</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CP 1425 CABA</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Cda</w:t>
      </w:r>
      <w:proofErr w:type="spellEnd"/>
      <w:r>
        <w:rPr>
          <w:rFonts w:ascii="Arial" w:hAnsi="Arial" w:cs="Arial"/>
          <w:sz w:val="20"/>
          <w:szCs w:val="20"/>
        </w:rPr>
        <w:t xml:space="preserve"> </w:t>
      </w:r>
      <w:proofErr w:type="spellStart"/>
      <w:r>
        <w:rPr>
          <w:rFonts w:ascii="Arial" w:hAnsi="Arial" w:cs="Arial"/>
          <w:sz w:val="20"/>
          <w:szCs w:val="20"/>
        </w:rPr>
        <w:t>Auton</w:t>
      </w:r>
      <w:proofErr w:type="spellEnd"/>
      <w:r>
        <w:rPr>
          <w:rFonts w:ascii="Arial" w:hAnsi="Arial" w:cs="Arial"/>
          <w:sz w:val="20"/>
          <w:szCs w:val="20"/>
        </w:rPr>
        <w:t xml:space="preserve"> Bs As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Datos fiscales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CUIL (relación de dependencia) 27-06289486-0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CUIT (que factura) ídem el número: 27-06289.486-0</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Monotributista</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Cedula: 6289486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lastRenderedPageBreak/>
        <w:t>DNI: 6289486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LC 6926734</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Usuario </w:t>
      </w:r>
      <w:proofErr w:type="spellStart"/>
      <w:r>
        <w:rPr>
          <w:rFonts w:ascii="Arial" w:hAnsi="Arial" w:cs="Arial"/>
          <w:sz w:val="20"/>
          <w:szCs w:val="20"/>
        </w:rPr>
        <w:t>Plaxo</w:t>
      </w:r>
      <w:proofErr w:type="spellEnd"/>
    </w:p>
    <w:p w:rsidR="00BE7061" w:rsidRDefault="008E65EA" w:rsidP="00BE7061">
      <w:pPr>
        <w:autoSpaceDE w:val="0"/>
        <w:autoSpaceDN w:val="0"/>
        <w:adjustRightInd w:val="0"/>
        <w:rPr>
          <w:rFonts w:ascii="Arial" w:hAnsi="Arial" w:cs="Arial"/>
          <w:sz w:val="20"/>
          <w:szCs w:val="20"/>
        </w:rPr>
      </w:pPr>
      <w:hyperlink r:id="rId30" w:history="1">
        <w:r w:rsidR="00BE7061">
          <w:rPr>
            <w:rStyle w:val="Hipervnculo"/>
            <w:rFonts w:cs="Arial"/>
            <w:sz w:val="20"/>
            <w:szCs w:val="20"/>
          </w:rPr>
          <w:t>Merjones@arnet.com.ar</w:t>
        </w:r>
      </w:hyperlink>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Password</w:t>
      </w:r>
      <w:proofErr w:type="spellEnd"/>
      <w:r>
        <w:rPr>
          <w:rFonts w:ascii="Arial" w:hAnsi="Arial" w:cs="Arial"/>
          <w:sz w:val="20"/>
          <w:szCs w:val="20"/>
        </w:rPr>
        <w:t>: gonzo0503</w:t>
      </w:r>
    </w:p>
    <w:p w:rsidR="00BE7061" w:rsidRDefault="008E65EA" w:rsidP="00BE7061">
      <w:pPr>
        <w:autoSpaceDE w:val="0"/>
        <w:autoSpaceDN w:val="0"/>
        <w:adjustRightInd w:val="0"/>
        <w:rPr>
          <w:rFonts w:ascii="Arial" w:hAnsi="Arial" w:cs="Arial"/>
          <w:sz w:val="20"/>
          <w:szCs w:val="20"/>
        </w:rPr>
      </w:pPr>
      <w:hyperlink r:id="rId31" w:history="1">
        <w:r w:rsidR="00BE7061">
          <w:rPr>
            <w:rStyle w:val="Hipervnculo"/>
            <w:rFonts w:cs="Arial"/>
            <w:sz w:val="20"/>
            <w:szCs w:val="20"/>
          </w:rPr>
          <w:t>http://www.plaxo.com/connections?src=connection</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Aerolíneas para Programa Aerolíneas Argentinas plus</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0810-222-86527</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104400 10 21648100</w:t>
      </w:r>
    </w:p>
    <w:p w:rsidR="00BE7061" w:rsidRDefault="008E65EA" w:rsidP="00BE7061">
      <w:pPr>
        <w:autoSpaceDE w:val="0"/>
        <w:autoSpaceDN w:val="0"/>
        <w:adjustRightInd w:val="0"/>
        <w:rPr>
          <w:rFonts w:ascii="Arial" w:hAnsi="Arial" w:cs="Arial"/>
          <w:sz w:val="20"/>
          <w:szCs w:val="20"/>
          <w:lang w:val="en-US"/>
        </w:rPr>
      </w:pPr>
      <w:hyperlink r:id="rId32" w:history="1">
        <w:r w:rsidR="00BE7061">
          <w:rPr>
            <w:rStyle w:val="Hipervnculo"/>
            <w:rFonts w:cs="Arial"/>
            <w:sz w:val="20"/>
            <w:szCs w:val="20"/>
            <w:lang w:val="en-US"/>
          </w:rPr>
          <w:t>www.aerolineas.com</w:t>
        </w:r>
      </w:hyperlink>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Clave:</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 xml:space="preserve">Fax </w:t>
      </w:r>
      <w:proofErr w:type="spellStart"/>
      <w:r>
        <w:rPr>
          <w:rFonts w:ascii="Arial" w:hAnsi="Arial" w:cs="Arial"/>
          <w:sz w:val="20"/>
          <w:szCs w:val="20"/>
          <w:lang w:val="en-US"/>
        </w:rPr>
        <w:t>aerolineas</w:t>
      </w:r>
      <w:proofErr w:type="spellEnd"/>
      <w:r>
        <w:rPr>
          <w:rFonts w:ascii="Arial" w:hAnsi="Arial" w:cs="Arial"/>
          <w:sz w:val="20"/>
          <w:szCs w:val="20"/>
          <w:lang w:val="en-US"/>
        </w:rPr>
        <w:t xml:space="preserve"> plus: 43202385</w:t>
      </w:r>
    </w:p>
    <w:p w:rsidR="00BE7061" w:rsidRDefault="00BE7061" w:rsidP="00BE7061">
      <w:pPr>
        <w:autoSpaceDE w:val="0"/>
        <w:autoSpaceDN w:val="0"/>
        <w:adjustRightInd w:val="0"/>
        <w:rPr>
          <w:rFonts w:ascii="Arial" w:hAnsi="Arial" w:cs="Arial"/>
          <w:sz w:val="20"/>
          <w:szCs w:val="20"/>
          <w:lang w:val="es-AR"/>
        </w:rPr>
      </w:pPr>
      <w:r>
        <w:rPr>
          <w:rFonts w:ascii="Arial" w:hAnsi="Arial" w:cs="Arial"/>
          <w:sz w:val="20"/>
          <w:szCs w:val="20"/>
        </w:rPr>
        <w:t>Clase promocional: 650 no admite devolución</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Clase turista 1000 puntos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1343</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Jueves 28 el último 19.30 a 20.25</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18.30 en el aeropuerto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Sábado 17.10 único vuelo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Domingo 22,10 llega 23</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Tarfa</w:t>
      </w:r>
      <w:proofErr w:type="spellEnd"/>
      <w:r>
        <w:rPr>
          <w:rFonts w:ascii="Arial" w:hAnsi="Arial" w:cs="Arial"/>
          <w:sz w:val="20"/>
          <w:szCs w:val="20"/>
        </w:rPr>
        <w:t xml:space="preserve"> $ 304, 98</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Miércoles 5.50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Ida y vuelta</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Gonzalo: CI 29.247.084</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Pilar </w:t>
      </w:r>
      <w:proofErr w:type="spellStart"/>
      <w:r>
        <w:rPr>
          <w:rFonts w:ascii="Arial" w:hAnsi="Arial" w:cs="Arial"/>
          <w:sz w:val="20"/>
          <w:szCs w:val="20"/>
        </w:rPr>
        <w:t>Bazterrica</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24.881.906</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Bemi</w:t>
      </w:r>
      <w:proofErr w:type="spellEnd"/>
      <w:r>
        <w:rPr>
          <w:rFonts w:ascii="Arial" w:hAnsi="Arial" w:cs="Arial"/>
          <w:sz w:val="20"/>
          <w:szCs w:val="20"/>
        </w:rPr>
        <w:t>: DNI 10.424.986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Movistar</w:t>
      </w:r>
      <w:proofErr w:type="gramStart"/>
      <w:r>
        <w:rPr>
          <w:rFonts w:ascii="Arial" w:hAnsi="Arial" w:cs="Arial"/>
          <w:sz w:val="20"/>
          <w:szCs w:val="20"/>
        </w:rPr>
        <w:t>:154</w:t>
      </w:r>
      <w:proofErr w:type="gramEnd"/>
      <w:r>
        <w:rPr>
          <w:rFonts w:ascii="Arial" w:hAnsi="Arial" w:cs="Arial"/>
          <w:sz w:val="20"/>
          <w:szCs w:val="20"/>
        </w:rPr>
        <w:t>-400-1299</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*611 atención</w:t>
      </w:r>
      <w:proofErr w:type="gramEnd"/>
      <w:r>
        <w:rPr>
          <w:rFonts w:ascii="Arial" w:hAnsi="Arial" w:cs="Arial"/>
          <w:sz w:val="20"/>
          <w:szCs w:val="20"/>
        </w:rPr>
        <w:t xml:space="preserve"> al cliente</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*111 atención</w:t>
      </w:r>
      <w:proofErr w:type="gramEnd"/>
      <w:r>
        <w:rPr>
          <w:rFonts w:ascii="Arial" w:hAnsi="Arial" w:cs="Arial"/>
          <w:sz w:val="20"/>
          <w:szCs w:val="20"/>
        </w:rPr>
        <w:t xml:space="preserve"> al cliente</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*611 casilla</w:t>
      </w:r>
      <w:proofErr w:type="gramEnd"/>
      <w:r>
        <w:rPr>
          <w:rFonts w:ascii="Arial" w:hAnsi="Arial" w:cs="Arial"/>
          <w:sz w:val="20"/>
          <w:szCs w:val="20"/>
        </w:rPr>
        <w:t xml:space="preserve"> de correo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09-12.05 Llamé por la clave 11 hs Florencia/Martín/Alexander/</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Bancos: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Banco Galicia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Cuenta Corriente: 1779-8 182-9</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Caja de ahorro</w:t>
      </w:r>
      <w:proofErr w:type="gramStart"/>
      <w:r>
        <w:rPr>
          <w:rFonts w:ascii="Arial" w:hAnsi="Arial" w:cs="Arial"/>
          <w:sz w:val="20"/>
          <w:szCs w:val="20"/>
        </w:rPr>
        <w:t>:4005390</w:t>
      </w:r>
      <w:proofErr w:type="gramEnd"/>
      <w:r>
        <w:rPr>
          <w:rFonts w:ascii="Arial" w:hAnsi="Arial" w:cs="Arial"/>
          <w:sz w:val="20"/>
          <w:szCs w:val="20"/>
        </w:rPr>
        <w:t>-2-182-6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CBU 0070 182820000001779891</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Banco Francés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Sucursal 017</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Caja de ahorro: 7368/8</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Cuenta Corriente: 7367/7</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Visa:</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Vigilancia </w:t>
      </w:r>
      <w:proofErr w:type="spellStart"/>
      <w:r>
        <w:rPr>
          <w:rFonts w:ascii="Arial" w:hAnsi="Arial" w:cs="Arial"/>
          <w:sz w:val="20"/>
          <w:szCs w:val="20"/>
        </w:rPr>
        <w:t>Scalabrini</w:t>
      </w:r>
      <w:proofErr w:type="spellEnd"/>
      <w:r>
        <w:rPr>
          <w:rFonts w:ascii="Arial" w:hAnsi="Arial" w:cs="Arial"/>
          <w:sz w:val="20"/>
          <w:szCs w:val="20"/>
        </w:rPr>
        <w:t xml:space="preserve"> enero/08:</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8289486/0209</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José Arancibia 8.171.288</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Carlos </w:t>
      </w:r>
      <w:proofErr w:type="spellStart"/>
      <w:r>
        <w:rPr>
          <w:rFonts w:ascii="Arial" w:hAnsi="Arial" w:cs="Arial"/>
          <w:sz w:val="20"/>
          <w:szCs w:val="20"/>
        </w:rPr>
        <w:t>Rovitti</w:t>
      </w:r>
      <w:proofErr w:type="spellEnd"/>
      <w:r>
        <w:rPr>
          <w:rFonts w:ascii="Arial" w:hAnsi="Arial" w:cs="Arial"/>
          <w:sz w:val="20"/>
          <w:szCs w:val="20"/>
        </w:rPr>
        <w:t xml:space="preserve"> 4.543.366</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Daniel </w:t>
      </w:r>
      <w:proofErr w:type="spellStart"/>
      <w:r>
        <w:rPr>
          <w:rFonts w:ascii="Arial" w:hAnsi="Arial" w:cs="Arial"/>
          <w:sz w:val="20"/>
          <w:szCs w:val="20"/>
        </w:rPr>
        <w:t>Dominguez</w:t>
      </w:r>
      <w:proofErr w:type="spellEnd"/>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Néstor</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Portería: Benito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Ayudante</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Salud:</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Medicus</w:t>
      </w:r>
      <w:proofErr w:type="spellEnd"/>
      <w:r>
        <w:rPr>
          <w:rFonts w:ascii="Arial" w:hAnsi="Arial" w:cs="Arial"/>
          <w:sz w:val="20"/>
          <w:szCs w:val="20"/>
        </w:rPr>
        <w:t xml:space="preserve"> 0674092 5 008</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Teléfono autorizaciones </w:t>
      </w:r>
      <w:proofErr w:type="spellStart"/>
      <w:r>
        <w:rPr>
          <w:rFonts w:ascii="Arial" w:hAnsi="Arial" w:cs="Arial"/>
          <w:sz w:val="20"/>
          <w:szCs w:val="20"/>
        </w:rPr>
        <w:t>médicus</w:t>
      </w:r>
      <w:proofErr w:type="spellEnd"/>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lastRenderedPageBreak/>
        <w:t>4129-5300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INT 3577</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Resonancia magnética de cadera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Mater Dei: 07/10/2003</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Dr</w:t>
      </w:r>
      <w:proofErr w:type="spellEnd"/>
      <w:r>
        <w:rPr>
          <w:rFonts w:ascii="Arial" w:hAnsi="Arial" w:cs="Arial"/>
          <w:sz w:val="20"/>
          <w:szCs w:val="20"/>
        </w:rPr>
        <w:t xml:space="preserve">, </w:t>
      </w:r>
      <w:proofErr w:type="spellStart"/>
      <w:r>
        <w:rPr>
          <w:rFonts w:ascii="Arial" w:hAnsi="Arial" w:cs="Arial"/>
          <w:sz w:val="20"/>
          <w:szCs w:val="20"/>
        </w:rPr>
        <w:t>Evia</w:t>
      </w:r>
      <w:proofErr w:type="spellEnd"/>
      <w:r>
        <w:rPr>
          <w:rFonts w:ascii="Arial" w:hAnsi="Arial" w:cs="Arial"/>
          <w:sz w:val="20"/>
          <w:szCs w:val="20"/>
        </w:rPr>
        <w:t>/ clínico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Dávalos Michel/ Ginecólogo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Dra. Adriana </w:t>
      </w:r>
      <w:proofErr w:type="spellStart"/>
      <w:r>
        <w:rPr>
          <w:rFonts w:ascii="Arial" w:hAnsi="Arial" w:cs="Arial"/>
          <w:sz w:val="20"/>
          <w:szCs w:val="20"/>
        </w:rPr>
        <w:t>Bonsen</w:t>
      </w:r>
      <w:proofErr w:type="spellEnd"/>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COMPARTIR/ BASE AVINA:</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Tu datos</w:t>
      </w:r>
      <w:proofErr w:type="gramEnd"/>
      <w:r>
        <w:rPr>
          <w:rFonts w:ascii="Arial" w:hAnsi="Arial" w:cs="Arial"/>
          <w:sz w:val="20"/>
          <w:szCs w:val="20"/>
        </w:rPr>
        <w:t xml:space="preserve"> para entrar a COMPARTIR</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w:t>
      </w:r>
      <w:hyperlink r:id="rId33" w:history="1">
        <w:r>
          <w:rPr>
            <w:rStyle w:val="Hipervnculo"/>
            <w:rFonts w:cs="Arial"/>
            <w:sz w:val="20"/>
            <w:szCs w:val="20"/>
          </w:rPr>
          <w:t>www.avina.net/compartir/aprendizajes.nsf</w:t>
        </w:r>
      </w:hyperlink>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proofErr w:type="spellStart"/>
      <w:proofErr w:type="gramStart"/>
      <w:r>
        <w:rPr>
          <w:rFonts w:ascii="Arial" w:hAnsi="Arial" w:cs="Arial"/>
          <w:sz w:val="20"/>
          <w:szCs w:val="20"/>
        </w:rPr>
        <w:t>son:</w:t>
      </w:r>
      <w:proofErr w:type="gramEnd"/>
      <w:r>
        <w:rPr>
          <w:rFonts w:ascii="Arial" w:hAnsi="Arial" w:cs="Arial"/>
          <w:sz w:val="20"/>
          <w:szCs w:val="20"/>
        </w:rPr>
        <w:t>usuario</w:t>
      </w:r>
      <w:proofErr w:type="spellEnd"/>
      <w:r>
        <w:rPr>
          <w:rFonts w:ascii="Arial" w:hAnsi="Arial" w:cs="Arial"/>
          <w:sz w:val="20"/>
          <w:szCs w:val="20"/>
        </w:rPr>
        <w:t>: Mercedes Jones</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clave</w:t>
      </w:r>
      <w:proofErr w:type="gramEnd"/>
      <w:r>
        <w:rPr>
          <w:rFonts w:ascii="Arial" w:hAnsi="Arial" w:cs="Arial"/>
          <w:sz w:val="20"/>
          <w:szCs w:val="20"/>
        </w:rPr>
        <w:t xml:space="preserve">: </w:t>
      </w:r>
      <w:proofErr w:type="spellStart"/>
      <w:r>
        <w:rPr>
          <w:rFonts w:ascii="Arial" w:hAnsi="Arial" w:cs="Arial"/>
          <w:sz w:val="20"/>
          <w:szCs w:val="20"/>
        </w:rPr>
        <w:t>mjones</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Bulnes</w:t>
      </w:r>
      <w:proofErr w:type="spellEnd"/>
      <w:r>
        <w:rPr>
          <w:rFonts w:ascii="Arial" w:hAnsi="Arial" w:cs="Arial"/>
          <w:sz w:val="20"/>
          <w:szCs w:val="20"/>
        </w:rPr>
        <w:t xml:space="preserve"> 2705</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4804-4044</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4806-7539</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Imprenta para facturas</w:t>
      </w: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rPr>
        <w:t xml:space="preserve">Paraguay e/ Florida y San Martín casi esq. </w:t>
      </w:r>
      <w:r>
        <w:rPr>
          <w:rFonts w:ascii="Arial" w:hAnsi="Arial" w:cs="Arial"/>
          <w:sz w:val="20"/>
          <w:szCs w:val="20"/>
          <w:lang w:val="en-US"/>
        </w:rPr>
        <w:t xml:space="preserve">San </w:t>
      </w:r>
      <w:proofErr w:type="spellStart"/>
      <w:r>
        <w:rPr>
          <w:rFonts w:ascii="Arial" w:hAnsi="Arial" w:cs="Arial"/>
          <w:sz w:val="20"/>
          <w:szCs w:val="20"/>
          <w:lang w:val="en-US"/>
        </w:rPr>
        <w:t>Martín</w:t>
      </w:r>
      <w:proofErr w:type="spellEnd"/>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VARIOS:</w:t>
      </w:r>
    </w:p>
    <w:p w:rsidR="00BE7061" w:rsidRDefault="00BE7061" w:rsidP="00BE7061">
      <w:pPr>
        <w:autoSpaceDE w:val="0"/>
        <w:autoSpaceDN w:val="0"/>
        <w:adjustRightInd w:val="0"/>
        <w:rPr>
          <w:rFonts w:ascii="Arial" w:hAnsi="Arial" w:cs="Arial"/>
          <w:sz w:val="20"/>
          <w:szCs w:val="20"/>
          <w:lang w:val="en-US"/>
        </w:rPr>
      </w:pPr>
      <w:proofErr w:type="spellStart"/>
      <w:proofErr w:type="gramStart"/>
      <w:r>
        <w:rPr>
          <w:rFonts w:ascii="Arial" w:hAnsi="Arial" w:cs="Arial"/>
          <w:sz w:val="20"/>
          <w:szCs w:val="20"/>
          <w:lang w:val="en-US"/>
        </w:rPr>
        <w:t>stephan-schmidheiny</w:t>
      </w:r>
      <w:proofErr w:type="spellEnd"/>
      <w:proofErr w:type="gramEnd"/>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 xml:space="preserve">Rosh </w:t>
      </w:r>
      <w:proofErr w:type="spellStart"/>
      <w:r>
        <w:rPr>
          <w:rFonts w:ascii="Arial" w:hAnsi="Arial" w:cs="Arial"/>
          <w:sz w:val="20"/>
          <w:szCs w:val="20"/>
          <w:lang w:val="en-US"/>
        </w:rPr>
        <w:t>Hashaná</w:t>
      </w:r>
      <w:proofErr w:type="spellEnd"/>
    </w:p>
    <w:p w:rsidR="00BE7061" w:rsidRDefault="00BE7061" w:rsidP="00BE7061">
      <w:pPr>
        <w:autoSpaceDE w:val="0"/>
        <w:autoSpaceDN w:val="0"/>
        <w:adjustRightInd w:val="0"/>
        <w:rPr>
          <w:rFonts w:ascii="Arial" w:hAnsi="Arial" w:cs="Arial"/>
          <w:sz w:val="20"/>
          <w:szCs w:val="20"/>
          <w:lang w:val="es-AR"/>
        </w:rPr>
      </w:pPr>
      <w:proofErr w:type="spellStart"/>
      <w:r>
        <w:rPr>
          <w:rFonts w:ascii="Arial" w:hAnsi="Arial" w:cs="Arial"/>
          <w:sz w:val="20"/>
          <w:szCs w:val="20"/>
        </w:rPr>
        <w:t>LAKMé</w:t>
      </w:r>
      <w:proofErr w:type="spellEnd"/>
      <w:r>
        <w:rPr>
          <w:rFonts w:ascii="Arial" w:hAnsi="Arial" w:cs="Arial"/>
          <w:sz w:val="20"/>
          <w:szCs w:val="20"/>
        </w:rPr>
        <w:t xml:space="preserve"> de Leo Delibes </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asumiendo</w:t>
      </w:r>
      <w:proofErr w:type="gramEnd"/>
      <w:r>
        <w:rPr>
          <w:rFonts w:ascii="Arial" w:hAnsi="Arial" w:cs="Arial"/>
          <w:sz w:val="20"/>
          <w:szCs w:val="20"/>
        </w:rPr>
        <w:t xml:space="preserve"> al arte como una expresión de la cosmovisión de los pueblos. </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4340-7777 Aerolíneas plus</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cuenta</w:t>
      </w:r>
      <w:proofErr w:type="gramEnd"/>
      <w:r>
        <w:rPr>
          <w:rFonts w:ascii="Arial" w:hAnsi="Arial" w:cs="Arial"/>
          <w:sz w:val="20"/>
          <w:szCs w:val="20"/>
        </w:rPr>
        <w:t xml:space="preserve"> Plus Nro. 21648100. Centro de At. Telefónica 0-810-222-VOLAR (86527). </w:t>
      </w:r>
    </w:p>
    <w:p w:rsidR="00BE7061" w:rsidRDefault="008E65EA" w:rsidP="00BE7061">
      <w:pPr>
        <w:autoSpaceDE w:val="0"/>
        <w:autoSpaceDN w:val="0"/>
        <w:adjustRightInd w:val="0"/>
        <w:rPr>
          <w:rFonts w:ascii="Arial" w:hAnsi="Arial" w:cs="Arial"/>
          <w:sz w:val="20"/>
          <w:szCs w:val="20"/>
        </w:rPr>
      </w:pPr>
      <w:hyperlink r:id="rId34" w:history="1">
        <w:r w:rsidR="00BE7061">
          <w:rPr>
            <w:rStyle w:val="Hipervnculo"/>
            <w:rFonts w:cs="Arial"/>
            <w:sz w:val="20"/>
            <w:szCs w:val="20"/>
          </w:rPr>
          <w:t>www.aerolineasrgentinas.com.ar</w:t>
        </w:r>
      </w:hyperlink>
    </w:p>
    <w:p w:rsidR="00BE7061" w:rsidRDefault="008E65EA" w:rsidP="00BE7061">
      <w:pPr>
        <w:autoSpaceDE w:val="0"/>
        <w:autoSpaceDN w:val="0"/>
        <w:adjustRightInd w:val="0"/>
        <w:rPr>
          <w:rFonts w:ascii="Arial" w:hAnsi="Arial" w:cs="Arial"/>
          <w:sz w:val="20"/>
          <w:szCs w:val="20"/>
        </w:rPr>
      </w:pPr>
      <w:hyperlink r:id="rId35" w:history="1">
        <w:r w:rsidR="00BE7061">
          <w:rPr>
            <w:rStyle w:val="Hipervnculo"/>
            <w:rFonts w:cs="Arial"/>
            <w:sz w:val="20"/>
            <w:szCs w:val="20"/>
          </w:rPr>
          <w:t>http://www.sandisk.com/retail/drivers-sdcz4.asp</w:t>
        </w:r>
      </w:hyperlink>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"So-</w:t>
      </w:r>
      <w:proofErr w:type="spellStart"/>
      <w:r>
        <w:rPr>
          <w:rFonts w:ascii="Arial" w:hAnsi="Arial" w:cs="Arial"/>
          <w:sz w:val="20"/>
          <w:szCs w:val="20"/>
        </w:rPr>
        <w:t>Ham</w:t>
      </w:r>
      <w:proofErr w:type="spellEnd"/>
      <w:r>
        <w:rPr>
          <w:rFonts w:ascii="Arial" w:hAnsi="Arial" w:cs="Arial"/>
          <w:sz w:val="20"/>
          <w:szCs w:val="20"/>
        </w:rPr>
        <w:t>" (en idioma español se pronuncia So-</w:t>
      </w:r>
      <w:proofErr w:type="spellStart"/>
      <w:r>
        <w:rPr>
          <w:rFonts w:ascii="Arial" w:hAnsi="Arial" w:cs="Arial"/>
          <w:sz w:val="20"/>
          <w:szCs w:val="20"/>
        </w:rPr>
        <w:t>Jam</w:t>
      </w:r>
      <w:proofErr w:type="spellEnd"/>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ceremonia</w:t>
      </w:r>
      <w:proofErr w:type="gramEnd"/>
      <w:r>
        <w:rPr>
          <w:rFonts w:ascii="Arial" w:hAnsi="Arial" w:cs="Arial"/>
          <w:sz w:val="20"/>
          <w:szCs w:val="20"/>
        </w:rPr>
        <w:t xml:space="preserve"> que se llama "Mantra </w:t>
      </w:r>
      <w:proofErr w:type="spellStart"/>
      <w:r>
        <w:rPr>
          <w:rFonts w:ascii="Arial" w:hAnsi="Arial" w:cs="Arial"/>
          <w:sz w:val="20"/>
          <w:szCs w:val="20"/>
        </w:rPr>
        <w:t>Diksha</w:t>
      </w:r>
      <w:proofErr w:type="spellEnd"/>
      <w:r>
        <w:rPr>
          <w:rFonts w:ascii="Arial" w:hAnsi="Arial" w:cs="Arial"/>
          <w:sz w:val="20"/>
          <w:szCs w:val="20"/>
        </w:rPr>
        <w:t>".</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Mabel </w:t>
      </w:r>
      <w:proofErr w:type="spellStart"/>
      <w:r>
        <w:rPr>
          <w:rFonts w:ascii="Arial" w:hAnsi="Arial" w:cs="Arial"/>
          <w:sz w:val="20"/>
          <w:szCs w:val="20"/>
        </w:rPr>
        <w:t>Couto</w:t>
      </w:r>
      <w:proofErr w:type="spellEnd"/>
      <w:r>
        <w:rPr>
          <w:rFonts w:ascii="Arial" w:hAnsi="Arial" w:cs="Arial"/>
          <w:sz w:val="20"/>
          <w:szCs w:val="20"/>
        </w:rPr>
        <w:t xml:space="preserve"> 1 de enero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Ligia Espina La Plata 421- 0502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María Elena </w:t>
      </w:r>
      <w:proofErr w:type="spellStart"/>
      <w:r>
        <w:rPr>
          <w:rFonts w:ascii="Arial" w:hAnsi="Arial" w:cs="Arial"/>
          <w:sz w:val="20"/>
          <w:szCs w:val="20"/>
        </w:rPr>
        <w:t>Walsh</w:t>
      </w:r>
      <w:proofErr w:type="spellEnd"/>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Sara Facio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Dorotea Oliva </w:t>
      </w:r>
      <w:proofErr w:type="spellStart"/>
      <w:r>
        <w:rPr>
          <w:rFonts w:ascii="Arial" w:hAnsi="Arial" w:cs="Arial"/>
          <w:sz w:val="20"/>
          <w:szCs w:val="20"/>
        </w:rPr>
        <w:t>Castex</w:t>
      </w:r>
      <w:proofErr w:type="spellEnd"/>
      <w:r>
        <w:rPr>
          <w:rFonts w:ascii="Arial" w:hAnsi="Arial" w:cs="Arial"/>
          <w:sz w:val="20"/>
          <w:szCs w:val="20"/>
        </w:rPr>
        <w:t xml:space="preserve"> 3217 2do Cuerpo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Dijo el </w:t>
      </w:r>
      <w:proofErr w:type="spellStart"/>
      <w:r>
        <w:rPr>
          <w:rFonts w:ascii="Arial" w:hAnsi="Arial" w:cs="Arial"/>
          <w:sz w:val="20"/>
          <w:szCs w:val="20"/>
        </w:rPr>
        <w:t>principe</w:t>
      </w:r>
      <w:proofErr w:type="spellEnd"/>
      <w:r>
        <w:rPr>
          <w:rFonts w:ascii="Arial" w:hAnsi="Arial" w:cs="Arial"/>
          <w:sz w:val="20"/>
          <w:szCs w:val="20"/>
        </w:rPr>
        <w:t xml:space="preserve"> en un momento de arrebato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lang w:val="en-US"/>
        </w:rPr>
      </w:pPr>
      <w:r>
        <w:rPr>
          <w:rFonts w:ascii="Arial" w:hAnsi="Arial" w:cs="Arial"/>
          <w:sz w:val="20"/>
          <w:szCs w:val="20"/>
          <w:lang w:val="en-US"/>
        </w:rPr>
        <w:t xml:space="preserve">Hello Houston, we have a problem". "We copy you, Apollo 55. What SEEMS to be the problem" ... "We copy you, Houston - but the linear relativity of Ernst </w:t>
      </w: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p>
    <w:p w:rsidR="00BE7061" w:rsidRDefault="00BE7061" w:rsidP="00BE7061">
      <w:pPr>
        <w:autoSpaceDE w:val="0"/>
        <w:autoSpaceDN w:val="0"/>
        <w:adjustRightInd w:val="0"/>
        <w:rPr>
          <w:rFonts w:ascii="Arial" w:hAnsi="Arial" w:cs="Arial"/>
          <w:sz w:val="20"/>
          <w:szCs w:val="20"/>
          <w:lang w:val="en-US"/>
        </w:rPr>
      </w:pPr>
      <w:proofErr w:type="spellStart"/>
      <w:r>
        <w:rPr>
          <w:rFonts w:ascii="Arial" w:hAnsi="Arial" w:cs="Arial"/>
          <w:sz w:val="20"/>
          <w:szCs w:val="20"/>
          <w:lang w:val="en-US"/>
        </w:rPr>
        <w:t>Septiembre</w:t>
      </w:r>
      <w:proofErr w:type="spellEnd"/>
      <w:r>
        <w:rPr>
          <w:rFonts w:ascii="Arial" w:hAnsi="Arial" w:cs="Arial"/>
          <w:sz w:val="20"/>
          <w:szCs w:val="20"/>
          <w:lang w:val="en-US"/>
        </w:rPr>
        <w:t xml:space="preserve"> 2005</w:t>
      </w:r>
    </w:p>
    <w:p w:rsidR="00BE7061" w:rsidRDefault="00BE7061" w:rsidP="00BE7061">
      <w:pPr>
        <w:autoSpaceDE w:val="0"/>
        <w:autoSpaceDN w:val="0"/>
        <w:adjustRightInd w:val="0"/>
        <w:rPr>
          <w:rFonts w:ascii="Arial" w:hAnsi="Arial" w:cs="Arial"/>
          <w:sz w:val="20"/>
          <w:szCs w:val="20"/>
          <w:lang w:val="es-AR"/>
        </w:rPr>
      </w:pPr>
      <w:r>
        <w:rPr>
          <w:rFonts w:ascii="Arial" w:hAnsi="Arial" w:cs="Arial"/>
          <w:sz w:val="20"/>
          <w:szCs w:val="20"/>
        </w:rPr>
        <w:t xml:space="preserve">La bursitis </w:t>
      </w:r>
      <w:proofErr w:type="spellStart"/>
      <w:r>
        <w:rPr>
          <w:rFonts w:ascii="Arial" w:hAnsi="Arial" w:cs="Arial"/>
          <w:sz w:val="20"/>
          <w:szCs w:val="20"/>
        </w:rPr>
        <w:t>trocantérea</w:t>
      </w:r>
      <w:proofErr w:type="spellEnd"/>
      <w:r>
        <w:rPr>
          <w:rFonts w:ascii="Arial" w:hAnsi="Arial" w:cs="Arial"/>
          <w:sz w:val="20"/>
          <w:szCs w:val="20"/>
        </w:rPr>
        <w:t xml:space="preserve">, o </w:t>
      </w:r>
      <w:proofErr w:type="spellStart"/>
      <w:r>
        <w:rPr>
          <w:rFonts w:ascii="Arial" w:hAnsi="Arial" w:cs="Arial"/>
          <w:sz w:val="20"/>
          <w:szCs w:val="20"/>
        </w:rPr>
        <w:t>trocanteritis</w:t>
      </w:r>
      <w:proofErr w:type="spellEnd"/>
      <w:r>
        <w:rPr>
          <w:rFonts w:ascii="Arial" w:hAnsi="Arial" w:cs="Arial"/>
          <w:sz w:val="20"/>
          <w:szCs w:val="20"/>
        </w:rPr>
        <w:t xml:space="preserve">, es la causa más frecuente de dolor procedente de las estructuras </w:t>
      </w:r>
      <w:proofErr w:type="spellStart"/>
      <w:r>
        <w:rPr>
          <w:rFonts w:ascii="Arial" w:hAnsi="Arial" w:cs="Arial"/>
          <w:sz w:val="20"/>
          <w:szCs w:val="20"/>
        </w:rPr>
        <w:t>periarticulares</w:t>
      </w:r>
      <w:proofErr w:type="spellEnd"/>
      <w:r>
        <w:rPr>
          <w:rFonts w:ascii="Arial" w:hAnsi="Arial" w:cs="Arial"/>
          <w:sz w:val="20"/>
          <w:szCs w:val="20"/>
        </w:rPr>
        <w:t xml:space="preserve"> de la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Cumple </w:t>
      </w:r>
      <w:proofErr w:type="spellStart"/>
      <w:r>
        <w:rPr>
          <w:rFonts w:ascii="Arial" w:hAnsi="Arial" w:cs="Arial"/>
          <w:sz w:val="20"/>
          <w:szCs w:val="20"/>
        </w:rPr>
        <w:t>Bemi</w:t>
      </w:r>
      <w:proofErr w:type="spellEnd"/>
      <w:r>
        <w:rPr>
          <w:rFonts w:ascii="Arial" w:hAnsi="Arial" w:cs="Arial"/>
          <w:sz w:val="20"/>
          <w:szCs w:val="20"/>
        </w:rPr>
        <w:t xml:space="preserve"> regalo silla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155- 160-6961</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4-650-8319</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2007 promedio $4.250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2008 promedio $</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Valores sin frontera</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usuario</w:t>
      </w:r>
      <w:proofErr w:type="gramEnd"/>
      <w:r>
        <w:rPr>
          <w:rFonts w:ascii="Arial" w:hAnsi="Arial" w:cs="Arial"/>
          <w:sz w:val="20"/>
          <w:szCs w:val="20"/>
        </w:rPr>
        <w:t xml:space="preserve"> = grupo-2</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clave</w:t>
      </w:r>
      <w:proofErr w:type="gramEnd"/>
      <w:r>
        <w:rPr>
          <w:rFonts w:ascii="Arial" w:hAnsi="Arial" w:cs="Arial"/>
          <w:sz w:val="20"/>
          <w:szCs w:val="20"/>
        </w:rPr>
        <w:t xml:space="preserve">   = cvh223</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el</w:t>
      </w:r>
      <w:proofErr w:type="gramEnd"/>
      <w:r>
        <w:rPr>
          <w:rFonts w:ascii="Arial" w:hAnsi="Arial" w:cs="Arial"/>
          <w:sz w:val="20"/>
          <w:szCs w:val="20"/>
        </w:rPr>
        <w:t xml:space="preserve"> sistema puede llegar a pedirle</w:t>
      </w: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las</w:t>
      </w:r>
      <w:proofErr w:type="gramEnd"/>
      <w:r>
        <w:rPr>
          <w:rFonts w:ascii="Arial" w:hAnsi="Arial" w:cs="Arial"/>
          <w:sz w:val="20"/>
          <w:szCs w:val="20"/>
        </w:rPr>
        <w:t xml:space="preserve"> claves dos veces seguidas).</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Hora de nacimiento&gt;</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2.20 </w:t>
      </w:r>
      <w:proofErr w:type="spellStart"/>
      <w:r>
        <w:rPr>
          <w:rFonts w:ascii="Arial" w:hAnsi="Arial" w:cs="Arial"/>
          <w:sz w:val="20"/>
          <w:szCs w:val="20"/>
        </w:rPr>
        <w:t>a.m</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Lobería Provincia de  Buenos Aires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Año nuevo chino; comienza por la Luna Nueva del 18 de febrero de 2007</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 xml:space="preserve">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Horóscopo chino: jabalí - fuego Sincero, Honesto, Confiable, Sociable, Trabajador, Obstinado.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Bondad, gentileza y sencillez son algunas de las principales características de las personas nacidas bajo este signo. Es muy considerado y sabe escuchar a los demás, respetando o aceptando sus criterios. Además, es un buen anfitrión y trata a la gente de forma cordial y afable.</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Fuego.- 22/1/1947 al 9/2/1948 Fuego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Luchador, enérgico y resuelto.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Es más perfecto desconocer la propia sabiduría</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Horóscopo occidental:</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Luna en Leo</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Sol en Piscis</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Ascendente en Capricornio</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proofErr w:type="gramStart"/>
      <w:r>
        <w:rPr>
          <w:rFonts w:ascii="Arial" w:hAnsi="Arial" w:cs="Arial"/>
          <w:sz w:val="20"/>
          <w:szCs w:val="20"/>
        </w:rPr>
        <w:t>instalación</w:t>
      </w:r>
      <w:proofErr w:type="gramEnd"/>
      <w:r>
        <w:rPr>
          <w:rFonts w:ascii="Arial" w:hAnsi="Arial" w:cs="Arial"/>
          <w:sz w:val="20"/>
          <w:szCs w:val="20"/>
        </w:rPr>
        <w:t xml:space="preserve"> de la dictadura que se extendió hasta el 9 de diciembre de 1983. </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Fundación Iberoamericana del Conocimiento</w:t>
      </w:r>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Gmail</w:t>
      </w:r>
      <w:proofErr w:type="spellEnd"/>
    </w:p>
    <w:p w:rsidR="00BE7061" w:rsidRDefault="00BE7061" w:rsidP="00BE7061">
      <w:pPr>
        <w:autoSpaceDE w:val="0"/>
        <w:autoSpaceDN w:val="0"/>
        <w:adjustRightInd w:val="0"/>
        <w:rPr>
          <w:rFonts w:ascii="Arial" w:hAnsi="Arial" w:cs="Arial"/>
          <w:sz w:val="20"/>
          <w:szCs w:val="20"/>
        </w:rPr>
      </w:pPr>
      <w:proofErr w:type="spellStart"/>
      <w:r>
        <w:rPr>
          <w:rFonts w:ascii="Arial" w:hAnsi="Arial" w:cs="Arial"/>
          <w:sz w:val="20"/>
          <w:szCs w:val="20"/>
        </w:rPr>
        <w:t>Merjones</w:t>
      </w:r>
      <w:proofErr w:type="spellEnd"/>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Gonzo0305</w:t>
      </w:r>
    </w:p>
    <w:p w:rsidR="00BE7061" w:rsidRDefault="008E65EA" w:rsidP="00BE7061">
      <w:pPr>
        <w:autoSpaceDE w:val="0"/>
        <w:autoSpaceDN w:val="0"/>
        <w:adjustRightInd w:val="0"/>
        <w:rPr>
          <w:rFonts w:ascii="Arial" w:hAnsi="Arial" w:cs="Arial"/>
          <w:sz w:val="20"/>
          <w:szCs w:val="20"/>
        </w:rPr>
      </w:pPr>
      <w:hyperlink r:id="rId36" w:history="1">
        <w:r w:rsidR="00BE7061">
          <w:rPr>
            <w:rStyle w:val="Hipervnculo"/>
            <w:rFonts w:cs="Arial"/>
            <w:sz w:val="20"/>
            <w:szCs w:val="20"/>
          </w:rPr>
          <w:t>https://www.blogger.com/start</w:t>
        </w:r>
      </w:hyperlink>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Para hacer un blog</w:t>
      </w:r>
    </w:p>
    <w:p w:rsidR="00BE7061" w:rsidRDefault="00BE7061" w:rsidP="00BE7061">
      <w:pPr>
        <w:autoSpaceDE w:val="0"/>
        <w:autoSpaceDN w:val="0"/>
        <w:adjustRightInd w:val="0"/>
        <w:rPr>
          <w:rFonts w:ascii="Arial" w:hAnsi="Arial" w:cs="Arial"/>
          <w:sz w:val="20"/>
          <w:szCs w:val="20"/>
        </w:rPr>
      </w:pP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Porcentaje: el 21/ 100</w:t>
      </w:r>
    </w:p>
    <w:p w:rsidR="00BE7061" w:rsidRDefault="00BE7061" w:rsidP="00BE7061">
      <w:pPr>
        <w:autoSpaceDE w:val="0"/>
        <w:autoSpaceDN w:val="0"/>
        <w:adjustRightInd w:val="0"/>
        <w:rPr>
          <w:rFonts w:ascii="Arial" w:hAnsi="Arial" w:cs="Arial"/>
          <w:sz w:val="20"/>
          <w:szCs w:val="20"/>
        </w:rPr>
      </w:pPr>
      <w:r>
        <w:rPr>
          <w:rFonts w:ascii="Arial" w:hAnsi="Arial" w:cs="Arial"/>
          <w:sz w:val="20"/>
          <w:szCs w:val="20"/>
        </w:rPr>
        <w:t>1000 x20 / dividido 100</w:t>
      </w:r>
    </w:p>
    <w:p w:rsidR="00BE7061" w:rsidRDefault="00BE7061" w:rsidP="007873B9">
      <w:pPr>
        <w:pBdr>
          <w:bottom w:val="single" w:sz="4" w:space="1" w:color="auto"/>
        </w:pBdr>
        <w:autoSpaceDE w:val="0"/>
        <w:autoSpaceDN w:val="0"/>
        <w:adjustRightInd w:val="0"/>
        <w:rPr>
          <w:rFonts w:ascii="Arial" w:hAnsi="Arial" w:cs="Arial"/>
          <w:sz w:val="20"/>
          <w:szCs w:val="20"/>
        </w:rPr>
      </w:pPr>
      <w:r>
        <w:rPr>
          <w:rFonts w:ascii="Arial" w:hAnsi="Arial" w:cs="Arial"/>
          <w:sz w:val="20"/>
          <w:szCs w:val="20"/>
        </w:rPr>
        <w:t xml:space="preserve">Tema micosis uñas pies: </w:t>
      </w:r>
      <w:proofErr w:type="spellStart"/>
      <w:r>
        <w:rPr>
          <w:rFonts w:ascii="Arial" w:hAnsi="Arial" w:cs="Arial"/>
          <w:sz w:val="20"/>
          <w:szCs w:val="20"/>
        </w:rPr>
        <w:t>micopirox</w:t>
      </w:r>
      <w:proofErr w:type="spellEnd"/>
      <w:r>
        <w:rPr>
          <w:rFonts w:ascii="Arial" w:hAnsi="Arial" w:cs="Arial"/>
          <w:sz w:val="20"/>
          <w:szCs w:val="20"/>
        </w:rPr>
        <w:t xml:space="preserve">- </w:t>
      </w:r>
      <w:proofErr w:type="spellStart"/>
      <w:r>
        <w:rPr>
          <w:rFonts w:ascii="Arial" w:hAnsi="Arial" w:cs="Arial"/>
          <w:sz w:val="20"/>
          <w:szCs w:val="20"/>
        </w:rPr>
        <w:t>ciclopirox</w:t>
      </w:r>
      <w:proofErr w:type="spellEnd"/>
    </w:p>
    <w:p w:rsidR="00BE7061" w:rsidRDefault="00BE7061" w:rsidP="00BE7061">
      <w:pPr>
        <w:autoSpaceDE w:val="0"/>
        <w:autoSpaceDN w:val="0"/>
        <w:adjustRightInd w:val="0"/>
        <w:rPr>
          <w:rFonts w:ascii="Arial" w:hAnsi="Arial" w:cs="Arial"/>
          <w:sz w:val="20"/>
          <w:szCs w:val="20"/>
        </w:rPr>
      </w:pPr>
    </w:p>
    <w:p w:rsidR="00237193" w:rsidRDefault="00237193" w:rsidP="00BE7061">
      <w:pPr>
        <w:autoSpaceDE w:val="0"/>
        <w:autoSpaceDN w:val="0"/>
        <w:adjustRightInd w:val="0"/>
        <w:rPr>
          <w:rFonts w:ascii="Arial" w:hAnsi="Arial" w:cs="Arial"/>
          <w:sz w:val="20"/>
          <w:szCs w:val="20"/>
        </w:rPr>
      </w:pPr>
      <w:r>
        <w:rPr>
          <w:rFonts w:ascii="Arial" w:hAnsi="Arial" w:cs="Arial"/>
          <w:sz w:val="20"/>
          <w:szCs w:val="20"/>
        </w:rPr>
        <w:t>La dinámica grupal esencial - cuerpo, palabra, arte y salud.</w:t>
      </w:r>
    </w:p>
    <w:p w:rsidR="00237193" w:rsidRDefault="00237193" w:rsidP="00BE7061">
      <w:pPr>
        <w:autoSpaceDE w:val="0"/>
        <w:autoSpaceDN w:val="0"/>
        <w:adjustRightInd w:val="0"/>
        <w:rPr>
          <w:rFonts w:ascii="Arial" w:hAnsi="Arial" w:cs="Arial"/>
          <w:sz w:val="20"/>
          <w:szCs w:val="20"/>
        </w:rPr>
      </w:pPr>
      <w:r>
        <w:rPr>
          <w:rFonts w:ascii="Arial" w:hAnsi="Arial" w:cs="Arial"/>
          <w:sz w:val="20"/>
          <w:szCs w:val="20"/>
        </w:rPr>
        <w:t>De la persona entera a la integración social</w:t>
      </w:r>
    </w:p>
    <w:p w:rsidR="00BE7061" w:rsidRDefault="008E65EA" w:rsidP="00BE7061">
      <w:pPr>
        <w:autoSpaceDE w:val="0"/>
        <w:autoSpaceDN w:val="0"/>
        <w:adjustRightInd w:val="0"/>
        <w:rPr>
          <w:rFonts w:ascii="Arial" w:hAnsi="Arial" w:cs="Arial"/>
          <w:sz w:val="20"/>
          <w:szCs w:val="20"/>
        </w:rPr>
      </w:pPr>
      <w:hyperlink r:id="rId37" w:history="1">
        <w:r w:rsidR="007873B9" w:rsidRPr="00C07A05">
          <w:rPr>
            <w:rStyle w:val="Hipervnculo"/>
            <w:rFonts w:ascii="Arial" w:hAnsi="Arial" w:cs="Arial"/>
            <w:sz w:val="20"/>
            <w:szCs w:val="20"/>
          </w:rPr>
          <w:t>http://www.psicologiagrupal.cl/documentos/articulos/arte_social.html</w:t>
        </w:r>
      </w:hyperlink>
    </w:p>
    <w:p w:rsidR="007873B9" w:rsidRDefault="007873B9" w:rsidP="00BE7061">
      <w:pPr>
        <w:autoSpaceDE w:val="0"/>
        <w:autoSpaceDN w:val="0"/>
        <w:adjustRightInd w:val="0"/>
        <w:rPr>
          <w:rFonts w:ascii="Arial" w:hAnsi="Arial" w:cs="Arial"/>
          <w:sz w:val="20"/>
          <w:szCs w:val="20"/>
        </w:rPr>
      </w:pPr>
    </w:p>
    <w:p w:rsidR="007873B9" w:rsidRDefault="007873B9" w:rsidP="00BE7061">
      <w:pPr>
        <w:autoSpaceDE w:val="0"/>
        <w:autoSpaceDN w:val="0"/>
        <w:adjustRightInd w:val="0"/>
        <w:rPr>
          <w:rFonts w:ascii="Arial" w:hAnsi="Arial" w:cs="Arial"/>
          <w:sz w:val="20"/>
          <w:szCs w:val="20"/>
        </w:rPr>
      </w:pPr>
      <w:r>
        <w:rPr>
          <w:rFonts w:ascii="Arial" w:hAnsi="Arial" w:cs="Arial"/>
          <w:sz w:val="20"/>
          <w:szCs w:val="20"/>
        </w:rPr>
        <w:t>Arte y transformación social</w:t>
      </w:r>
    </w:p>
    <w:p w:rsidR="007873B9" w:rsidRDefault="007873B9" w:rsidP="00BE7061">
      <w:pPr>
        <w:autoSpaceDE w:val="0"/>
        <w:autoSpaceDN w:val="0"/>
        <w:adjustRightInd w:val="0"/>
        <w:rPr>
          <w:rFonts w:ascii="Arial" w:hAnsi="Arial" w:cs="Arial"/>
          <w:sz w:val="20"/>
          <w:szCs w:val="20"/>
        </w:rPr>
      </w:pPr>
    </w:p>
    <w:p w:rsidR="00BE7061" w:rsidRDefault="007873B9" w:rsidP="00BE7061">
      <w:pPr>
        <w:autoSpaceDE w:val="0"/>
        <w:autoSpaceDN w:val="0"/>
        <w:adjustRightInd w:val="0"/>
        <w:rPr>
          <w:rFonts w:ascii="Arial" w:hAnsi="Arial" w:cs="Arial"/>
          <w:sz w:val="20"/>
          <w:szCs w:val="20"/>
        </w:rPr>
      </w:pPr>
      <w:proofErr w:type="gramStart"/>
      <w:r w:rsidRPr="007873B9">
        <w:rPr>
          <w:rFonts w:ascii="Arial" w:hAnsi="Arial" w:cs="Arial"/>
          <w:sz w:val="20"/>
          <w:szCs w:val="20"/>
        </w:rPr>
        <w:t>el</w:t>
      </w:r>
      <w:proofErr w:type="gramEnd"/>
      <w:r w:rsidRPr="007873B9">
        <w:rPr>
          <w:rFonts w:ascii="Arial" w:hAnsi="Arial" w:cs="Arial"/>
          <w:sz w:val="20"/>
          <w:szCs w:val="20"/>
        </w:rPr>
        <w:t xml:space="preserve"> arte, el cuerpo y la psicología social</w:t>
      </w:r>
    </w:p>
    <w:p w:rsidR="00237193" w:rsidRDefault="00237193" w:rsidP="00BE7061">
      <w:pPr>
        <w:autoSpaceDE w:val="0"/>
        <w:autoSpaceDN w:val="0"/>
        <w:adjustRightInd w:val="0"/>
        <w:rPr>
          <w:rFonts w:ascii="Arial" w:hAnsi="Arial" w:cs="Arial"/>
          <w:sz w:val="20"/>
          <w:szCs w:val="20"/>
        </w:rPr>
      </w:pPr>
    </w:p>
    <w:p w:rsidR="00237193" w:rsidRDefault="008E65EA" w:rsidP="00BE7061">
      <w:pPr>
        <w:autoSpaceDE w:val="0"/>
        <w:autoSpaceDN w:val="0"/>
        <w:adjustRightInd w:val="0"/>
        <w:rPr>
          <w:rFonts w:ascii="Arial" w:hAnsi="Arial" w:cs="Arial"/>
          <w:sz w:val="20"/>
          <w:szCs w:val="20"/>
        </w:rPr>
      </w:pPr>
      <w:hyperlink r:id="rId38" w:history="1">
        <w:r w:rsidR="00237193" w:rsidRPr="00C07A05">
          <w:rPr>
            <w:rStyle w:val="Hipervnculo"/>
            <w:rFonts w:ascii="Arial" w:hAnsi="Arial" w:cs="Arial"/>
            <w:sz w:val="20"/>
            <w:szCs w:val="20"/>
          </w:rPr>
          <w:t>http://www.topia.com.ar/articulos/el-cuerpo-es-ideolog%C3%AD</w:t>
        </w:r>
      </w:hyperlink>
    </w:p>
    <w:p w:rsidR="00237193" w:rsidRDefault="00237193" w:rsidP="00BE7061">
      <w:pPr>
        <w:autoSpaceDE w:val="0"/>
        <w:autoSpaceDN w:val="0"/>
        <w:adjustRightInd w:val="0"/>
        <w:rPr>
          <w:rFonts w:ascii="Arial" w:hAnsi="Arial" w:cs="Arial"/>
          <w:sz w:val="20"/>
          <w:szCs w:val="20"/>
        </w:rPr>
      </w:pPr>
    </w:p>
    <w:p w:rsidR="00D87FA0" w:rsidRDefault="00D87FA0" w:rsidP="00BE7061">
      <w:pPr>
        <w:autoSpaceDE w:val="0"/>
        <w:autoSpaceDN w:val="0"/>
        <w:adjustRightInd w:val="0"/>
        <w:rPr>
          <w:rFonts w:ascii="Arial" w:hAnsi="Arial" w:cs="Arial"/>
          <w:sz w:val="20"/>
          <w:szCs w:val="20"/>
        </w:rPr>
      </w:pPr>
    </w:p>
    <w:p w:rsidR="00237193" w:rsidRDefault="00D87FA0" w:rsidP="00BE7061">
      <w:pPr>
        <w:autoSpaceDE w:val="0"/>
        <w:autoSpaceDN w:val="0"/>
        <w:adjustRightInd w:val="0"/>
        <w:rPr>
          <w:rFonts w:ascii="Lucida Grande" w:hAnsi="Lucida Grande" w:cs="Lucida Grande"/>
          <w:color w:val="333333"/>
          <w:sz w:val="20"/>
          <w:szCs w:val="20"/>
        </w:rPr>
      </w:pPr>
      <w:r>
        <w:rPr>
          <w:rFonts w:ascii="Lucida Grande" w:hAnsi="Lucida Grande" w:cs="Lucida Grande"/>
          <w:color w:val="333333"/>
          <w:sz w:val="20"/>
          <w:szCs w:val="20"/>
          <w:shd w:val="clear" w:color="auto" w:fill="FFFFFF"/>
        </w:rPr>
        <w:t>El cuerpo es cultural</w:t>
      </w:r>
    </w:p>
    <w:p w:rsidR="00D87FA0" w:rsidRDefault="00D87FA0" w:rsidP="00BE7061">
      <w:pPr>
        <w:autoSpaceDE w:val="0"/>
        <w:autoSpaceDN w:val="0"/>
        <w:adjustRightInd w:val="0"/>
        <w:rPr>
          <w:rFonts w:ascii="Lucida Grande" w:hAnsi="Lucida Grande" w:cs="Lucida Grande"/>
          <w:color w:val="333333"/>
          <w:sz w:val="20"/>
          <w:szCs w:val="20"/>
          <w:shd w:val="clear" w:color="auto" w:fill="FFFFFF"/>
        </w:rPr>
      </w:pPr>
      <w:r>
        <w:rPr>
          <w:rFonts w:ascii="Lucida Grande" w:hAnsi="Lucida Grande" w:cs="Lucida Grande"/>
          <w:color w:val="333333"/>
          <w:sz w:val="20"/>
          <w:szCs w:val="20"/>
          <w:shd w:val="clear" w:color="auto" w:fill="FFFFFF"/>
        </w:rPr>
        <w:t>Pensamos al cuerpo como un cuerpo cultural, como una construcción social, impreso de huellas sociales. Y también como un cuerpo que puede construir huellas en la sociedad y en la cultura.</w:t>
      </w:r>
      <w:r>
        <w:rPr>
          <w:rFonts w:ascii="Lucida Grande" w:hAnsi="Lucida Grande" w:cs="Lucida Grande"/>
          <w:color w:val="333333"/>
          <w:sz w:val="20"/>
          <w:szCs w:val="20"/>
        </w:rPr>
        <w:br/>
      </w:r>
      <w:r>
        <w:rPr>
          <w:rFonts w:ascii="Lucida Grande" w:hAnsi="Lucida Grande" w:cs="Lucida Grande"/>
          <w:color w:val="333333"/>
          <w:sz w:val="20"/>
          <w:szCs w:val="20"/>
          <w:shd w:val="clear" w:color="auto" w:fill="FFFFFF"/>
        </w:rPr>
        <w:t xml:space="preserve">Conceptualizamos el cuerpo como un territorio de entrecruzamientos de lo biológico, lo </w:t>
      </w:r>
      <w:proofErr w:type="spellStart"/>
      <w:r>
        <w:rPr>
          <w:rFonts w:ascii="Lucida Grande" w:hAnsi="Lucida Grande" w:cs="Lucida Grande"/>
          <w:color w:val="333333"/>
          <w:sz w:val="20"/>
          <w:szCs w:val="20"/>
          <w:shd w:val="clear" w:color="auto" w:fill="FFFFFF"/>
        </w:rPr>
        <w:t>pulsional</w:t>
      </w:r>
      <w:proofErr w:type="spellEnd"/>
      <w:r>
        <w:rPr>
          <w:rFonts w:ascii="Lucida Grande" w:hAnsi="Lucida Grande" w:cs="Lucida Grande"/>
          <w:color w:val="333333"/>
          <w:sz w:val="20"/>
          <w:szCs w:val="20"/>
          <w:shd w:val="clear" w:color="auto" w:fill="FFFFFF"/>
        </w:rPr>
        <w:t>, lo social, lo cultural, algunos podrían agregarle lo espiritual. Hay dimensiones a seguir entrecruzando ya que es un campo en construcción. Es un territorio a ser investigado y también cartografiado. Es un universo diverso y cambiante. Un universo en movimiento, pleno de equívocos, ya que no es unívoco.</w:t>
      </w:r>
    </w:p>
    <w:p w:rsidR="00237193" w:rsidRDefault="00237193" w:rsidP="00BE7061">
      <w:pPr>
        <w:autoSpaceDE w:val="0"/>
        <w:autoSpaceDN w:val="0"/>
        <w:adjustRightInd w:val="0"/>
        <w:rPr>
          <w:rFonts w:ascii="Lucida Grande" w:hAnsi="Lucida Grande" w:cs="Lucida Grande"/>
          <w:color w:val="333333"/>
          <w:sz w:val="20"/>
          <w:szCs w:val="20"/>
          <w:shd w:val="clear" w:color="auto" w:fill="FFFFFF"/>
        </w:rPr>
      </w:pPr>
    </w:p>
    <w:p w:rsidR="00237193" w:rsidRDefault="00237193" w:rsidP="00BE7061">
      <w:pPr>
        <w:autoSpaceDE w:val="0"/>
        <w:autoSpaceDN w:val="0"/>
        <w:adjustRightInd w:val="0"/>
        <w:rPr>
          <w:rFonts w:ascii="Arial" w:hAnsi="Arial" w:cs="Arial"/>
          <w:sz w:val="20"/>
          <w:szCs w:val="20"/>
        </w:rPr>
      </w:pPr>
      <w:r>
        <w:rPr>
          <w:rFonts w:ascii="Lucida Grande" w:hAnsi="Lucida Grande" w:cs="Lucida Grande"/>
          <w:color w:val="333333"/>
          <w:sz w:val="20"/>
          <w:szCs w:val="20"/>
          <w:shd w:val="clear" w:color="auto" w:fill="FFFFFF"/>
        </w:rPr>
        <w:t>Tomando el concepto de salud de la Psicología Social como apropiación instrumental de la realidad para transformarla (aprendizaje), podríamos pensar que el cuerpo se aprende, que aprendemos a aprehender nuestro cuerpo organizándolo y significándolo.</w:t>
      </w:r>
      <w:r>
        <w:rPr>
          <w:rFonts w:ascii="Lucida Grande" w:hAnsi="Lucida Grande" w:cs="Lucida Grande"/>
          <w:color w:val="333333"/>
          <w:sz w:val="20"/>
          <w:szCs w:val="20"/>
        </w:rPr>
        <w:br/>
      </w:r>
      <w:r>
        <w:rPr>
          <w:rFonts w:ascii="Lucida Grande" w:hAnsi="Lucida Grande" w:cs="Lucida Grande"/>
          <w:color w:val="333333"/>
          <w:sz w:val="20"/>
          <w:szCs w:val="20"/>
          <w:shd w:val="clear" w:color="auto" w:fill="FFFFFF"/>
        </w:rPr>
        <w:lastRenderedPageBreak/>
        <w:t>El cuerpo produce crisis y cambios cuando se rompe, cuando duele por accidente o disfunción. Son los momentos en que se recuerda que se “tiene un cuerpo” y que hay algunos hábitos para cambiar.</w:t>
      </w:r>
      <w:r>
        <w:rPr>
          <w:rFonts w:ascii="Lucida Grande" w:hAnsi="Lucida Grande" w:cs="Lucida Grande"/>
          <w:color w:val="333333"/>
          <w:sz w:val="20"/>
          <w:szCs w:val="20"/>
        </w:rPr>
        <w:br/>
      </w:r>
      <w:r>
        <w:rPr>
          <w:rFonts w:ascii="Lucida Grande" w:hAnsi="Lucida Grande" w:cs="Lucida Grande"/>
          <w:color w:val="333333"/>
          <w:sz w:val="20"/>
          <w:szCs w:val="20"/>
          <w:shd w:val="clear" w:color="auto" w:fill="FFFFFF"/>
        </w:rPr>
        <w:t>Cuando el cuerpo social se rompe, por la rotura de muchos cuerpos, produce una crisis social y esto genera cambios. Por ejemplo las desapariciones forzadas en Argentina, los atentados, las guerras, el hambre, la exclusión.</w:t>
      </w:r>
    </w:p>
    <w:p w:rsidR="00237193" w:rsidRDefault="00237193" w:rsidP="00237193">
      <w:pPr>
        <w:pStyle w:val="NormalWeb"/>
        <w:shd w:val="clear" w:color="auto" w:fill="FFFFFF"/>
        <w:spacing w:before="0" w:beforeAutospacing="0" w:after="0" w:afterAutospacing="0" w:line="384" w:lineRule="atLeast"/>
        <w:rPr>
          <w:rFonts w:ascii="Lucida Grande" w:hAnsi="Lucida Grande" w:cs="Lucida Grande"/>
          <w:color w:val="333333"/>
          <w:sz w:val="26"/>
          <w:szCs w:val="26"/>
        </w:rPr>
      </w:pPr>
      <w:r>
        <w:rPr>
          <w:rFonts w:ascii="Lucida Grande" w:hAnsi="Lucida Grande" w:cs="Lucida Grande"/>
          <w:color w:val="333333"/>
          <w:sz w:val="26"/>
          <w:szCs w:val="26"/>
        </w:rPr>
        <w:t xml:space="preserve">En la historia de Lo Corporal, pasamos de la clínica del dolor físico del cuerpo, a la clínica corporal, que trata el sufrimiento del sujeto como persona entera. Patricia </w:t>
      </w:r>
      <w:proofErr w:type="spellStart"/>
      <w:r>
        <w:rPr>
          <w:rFonts w:ascii="Lucida Grande" w:hAnsi="Lucida Grande" w:cs="Lucida Grande"/>
          <w:color w:val="333333"/>
          <w:sz w:val="26"/>
          <w:szCs w:val="26"/>
        </w:rPr>
        <w:t>Stokoe</w:t>
      </w:r>
      <w:proofErr w:type="spellEnd"/>
      <w:r>
        <w:rPr>
          <w:rFonts w:ascii="Lucida Grande" w:hAnsi="Lucida Grande" w:cs="Lucida Grande"/>
          <w:color w:val="333333"/>
          <w:sz w:val="26"/>
          <w:szCs w:val="26"/>
        </w:rPr>
        <w:t>, creadora de la Expresión Corporal-Danza, enumeraba las necesidades de esta persona entera o integral, como las seis A: alimento, amparo, amor, alegría, aprendizaje y arte. Y esto es una ideología del cuerpo, una ideología que desde el Trabajo Corporal para la Salud intentamos imprimir en la sociedad: la salud del cuerpo está ligada a la salud social.</w:t>
      </w:r>
      <w:r>
        <w:rPr>
          <w:rFonts w:ascii="Lucida Grande" w:hAnsi="Lucida Grande" w:cs="Lucida Grande"/>
          <w:color w:val="333333"/>
          <w:sz w:val="26"/>
          <w:szCs w:val="26"/>
        </w:rPr>
        <w:br/>
        <w:t>En este sentido, creo que el Trabajo Corporal para la Salud es un trabajo de Pedagogía Social, de ayudar a pensar en una ideología diferente del cuerpo. Ideología que defienda los Derechos Humanos: que favorezca al cuerpo expresivo, que sostenga el derecho al cuerpo bien alimentado, al cuerpo amado y amante, al cuerpo producido por la cultura pero incluido en la cultura, porque los Derechos Humanos también son los derechos del cuerpo.</w:t>
      </w:r>
    </w:p>
    <w:p w:rsidR="00237193" w:rsidRDefault="00237193" w:rsidP="00237193">
      <w:pPr>
        <w:pStyle w:val="NormalWeb"/>
        <w:shd w:val="clear" w:color="auto" w:fill="FFFFFF"/>
        <w:spacing w:before="0" w:beforeAutospacing="0" w:after="150" w:afterAutospacing="0" w:line="384" w:lineRule="atLeast"/>
        <w:rPr>
          <w:rFonts w:ascii="Lucida Grande" w:hAnsi="Lucida Grande" w:cs="Lucida Grande"/>
          <w:color w:val="333333"/>
          <w:sz w:val="26"/>
          <w:szCs w:val="26"/>
        </w:rPr>
      </w:pPr>
      <w:r>
        <w:rPr>
          <w:rFonts w:ascii="Lucida Grande" w:hAnsi="Lucida Grande" w:cs="Lucida Grande"/>
          <w:color w:val="333333"/>
          <w:sz w:val="26"/>
          <w:szCs w:val="26"/>
        </w:rPr>
        <w:t> </w:t>
      </w:r>
    </w:p>
    <w:p w:rsidR="00237193" w:rsidRDefault="00237193" w:rsidP="00237193">
      <w:pPr>
        <w:pStyle w:val="NormalWeb"/>
        <w:shd w:val="clear" w:color="auto" w:fill="FFFFFF"/>
        <w:spacing w:before="0" w:beforeAutospacing="0" w:after="0" w:afterAutospacing="0" w:line="384" w:lineRule="atLeast"/>
        <w:rPr>
          <w:rFonts w:ascii="Lucida Grande" w:hAnsi="Lucida Grande" w:cs="Lucida Grande"/>
          <w:color w:val="333333"/>
          <w:sz w:val="26"/>
          <w:szCs w:val="26"/>
        </w:rPr>
      </w:pPr>
      <w:r>
        <w:rPr>
          <w:rFonts w:ascii="Lucida Grande" w:hAnsi="Lucida Grande" w:cs="Lucida Grande"/>
          <w:color w:val="333333"/>
          <w:sz w:val="26"/>
          <w:szCs w:val="26"/>
        </w:rPr>
        <w:t xml:space="preserve">Carlos </w:t>
      </w:r>
      <w:proofErr w:type="spellStart"/>
      <w:r>
        <w:rPr>
          <w:rFonts w:ascii="Lucida Grande" w:hAnsi="Lucida Grande" w:cs="Lucida Grande"/>
          <w:color w:val="333333"/>
          <w:sz w:val="26"/>
          <w:szCs w:val="26"/>
        </w:rPr>
        <w:t>Trosman</w:t>
      </w:r>
      <w:proofErr w:type="spellEnd"/>
      <w:r>
        <w:rPr>
          <w:rFonts w:ascii="Lucida Grande" w:hAnsi="Lucida Grande" w:cs="Lucida Grande"/>
          <w:color w:val="333333"/>
          <w:sz w:val="26"/>
          <w:szCs w:val="26"/>
        </w:rPr>
        <w:br/>
        <w:t xml:space="preserve">Psicólogo Social; </w:t>
      </w:r>
      <w:proofErr w:type="spellStart"/>
      <w:r>
        <w:rPr>
          <w:rFonts w:ascii="Lucida Grande" w:hAnsi="Lucida Grande" w:cs="Lucida Grande"/>
          <w:color w:val="333333"/>
          <w:sz w:val="26"/>
          <w:szCs w:val="26"/>
        </w:rPr>
        <w:t>Corporalista</w:t>
      </w:r>
      <w:proofErr w:type="spellEnd"/>
      <w:r>
        <w:rPr>
          <w:rFonts w:ascii="Lucida Grande" w:hAnsi="Lucida Grande" w:cs="Lucida Grande"/>
          <w:color w:val="333333"/>
          <w:sz w:val="26"/>
          <w:szCs w:val="26"/>
        </w:rPr>
        <w:t>; Docente.</w:t>
      </w:r>
      <w:r>
        <w:rPr>
          <w:rFonts w:ascii="Lucida Grande" w:hAnsi="Lucida Grande" w:cs="Lucida Grande"/>
          <w:color w:val="333333"/>
          <w:sz w:val="26"/>
          <w:szCs w:val="26"/>
        </w:rPr>
        <w:br/>
        <w:t xml:space="preserve">Profesor de </w:t>
      </w:r>
      <w:proofErr w:type="spellStart"/>
      <w:r>
        <w:rPr>
          <w:rFonts w:ascii="Lucida Grande" w:hAnsi="Lucida Grande" w:cs="Lucida Grande"/>
          <w:color w:val="333333"/>
          <w:sz w:val="26"/>
          <w:szCs w:val="26"/>
        </w:rPr>
        <w:t>Shiatzu</w:t>
      </w:r>
      <w:proofErr w:type="spellEnd"/>
      <w:r>
        <w:rPr>
          <w:rFonts w:ascii="Lucida Grande" w:hAnsi="Lucida Grande" w:cs="Lucida Grande"/>
          <w:color w:val="333333"/>
          <w:sz w:val="26"/>
          <w:szCs w:val="26"/>
        </w:rPr>
        <w:t xml:space="preserve"> Kan Gen </w:t>
      </w:r>
      <w:proofErr w:type="spellStart"/>
      <w:r>
        <w:rPr>
          <w:rFonts w:ascii="Lucida Grande" w:hAnsi="Lucida Grande" w:cs="Lucida Grande"/>
          <w:color w:val="333333"/>
          <w:sz w:val="26"/>
          <w:szCs w:val="26"/>
        </w:rPr>
        <w:t>Ryu</w:t>
      </w:r>
      <w:proofErr w:type="spellEnd"/>
      <w:r>
        <w:rPr>
          <w:rFonts w:ascii="Lucida Grande" w:hAnsi="Lucida Grande" w:cs="Lucida Grande"/>
          <w:color w:val="333333"/>
          <w:sz w:val="26"/>
          <w:szCs w:val="26"/>
        </w:rPr>
        <w:t>.</w:t>
      </w:r>
      <w:r>
        <w:rPr>
          <w:rFonts w:ascii="Lucida Grande" w:hAnsi="Lucida Grande" w:cs="Lucida Grande"/>
          <w:color w:val="333333"/>
          <w:sz w:val="26"/>
          <w:szCs w:val="26"/>
        </w:rPr>
        <w:br/>
      </w:r>
      <w:hyperlink r:id="rId39" w:history="1">
        <w:r>
          <w:rPr>
            <w:rStyle w:val="Hipervnculo"/>
            <w:rFonts w:ascii="Lucida Grande" w:hAnsi="Lucida Grande" w:cs="Lucida Grande"/>
            <w:color w:val="005A8C"/>
            <w:sz w:val="26"/>
            <w:szCs w:val="26"/>
          </w:rPr>
          <w:t>carlostrosman@interlink.com.ar</w:t>
        </w:r>
      </w:hyperlink>
    </w:p>
    <w:p w:rsidR="00BE7061" w:rsidRDefault="00BE7061" w:rsidP="00BE7061">
      <w:pPr>
        <w:autoSpaceDE w:val="0"/>
        <w:autoSpaceDN w:val="0"/>
        <w:adjustRightInd w:val="0"/>
        <w:rPr>
          <w:rFonts w:ascii="Arial" w:hAnsi="Arial" w:cs="Arial"/>
          <w:sz w:val="20"/>
          <w:szCs w:val="20"/>
        </w:rPr>
      </w:pPr>
    </w:p>
    <w:p w:rsidR="007443C6" w:rsidRDefault="008E65EA" w:rsidP="00BE7061">
      <w:hyperlink r:id="rId40" w:history="1">
        <w:r w:rsidR="00904901" w:rsidRPr="00C07A05">
          <w:rPr>
            <w:rStyle w:val="Hipervnculo"/>
          </w:rPr>
          <w:t>http://www.scielo.org.pe/scielo.php?pid=S0254-92472012000100006&amp;script=sci_arttext</w:t>
        </w:r>
      </w:hyperlink>
    </w:p>
    <w:p w:rsidR="00904901" w:rsidRDefault="00904901" w:rsidP="00BE7061">
      <w:proofErr w:type="gramStart"/>
      <w:r w:rsidRPr="00904901">
        <w:t>dinámica</w:t>
      </w:r>
      <w:proofErr w:type="gramEnd"/>
      <w:r w:rsidRPr="00904901">
        <w:t xml:space="preserve"> grupal, cuerpo, arte y salud mental</w:t>
      </w:r>
    </w:p>
    <w:p w:rsidR="00904901" w:rsidRDefault="00904901" w:rsidP="00BE7061"/>
    <w:p w:rsidR="00904901" w:rsidRDefault="008E65EA" w:rsidP="00BE7061">
      <w:hyperlink r:id="rId41" w:history="1">
        <w:r w:rsidR="00904901" w:rsidRPr="00C07A05">
          <w:rPr>
            <w:rStyle w:val="Hipervnculo"/>
          </w:rPr>
          <w:t>http://www.topia.com.ar/articulos/la-multiplicaci%C3%B3n-dramatica-un-quehacer-entre-el-arte-y-la-psicoterapia1</w:t>
        </w:r>
      </w:hyperlink>
    </w:p>
    <w:p w:rsidR="00904901" w:rsidRPr="00BE7061" w:rsidRDefault="00904901" w:rsidP="00BE7061"/>
    <w:sectPr w:rsidR="00904901" w:rsidRPr="00BE7061" w:rsidSect="007D70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262F"/>
    <w:rsid w:val="00015BA5"/>
    <w:rsid w:val="000E1017"/>
    <w:rsid w:val="00190062"/>
    <w:rsid w:val="00237193"/>
    <w:rsid w:val="002455E9"/>
    <w:rsid w:val="002740EA"/>
    <w:rsid w:val="002A4EE2"/>
    <w:rsid w:val="003D1322"/>
    <w:rsid w:val="0045340F"/>
    <w:rsid w:val="00487573"/>
    <w:rsid w:val="00490BFB"/>
    <w:rsid w:val="004A6FD6"/>
    <w:rsid w:val="00544704"/>
    <w:rsid w:val="006322EA"/>
    <w:rsid w:val="0064164A"/>
    <w:rsid w:val="006D0A96"/>
    <w:rsid w:val="00734E96"/>
    <w:rsid w:val="007443C6"/>
    <w:rsid w:val="007873B9"/>
    <w:rsid w:val="007D7067"/>
    <w:rsid w:val="00822F77"/>
    <w:rsid w:val="00874FE9"/>
    <w:rsid w:val="0089722F"/>
    <w:rsid w:val="008E65EA"/>
    <w:rsid w:val="00904901"/>
    <w:rsid w:val="00911A09"/>
    <w:rsid w:val="009613FF"/>
    <w:rsid w:val="009860C4"/>
    <w:rsid w:val="00A5794B"/>
    <w:rsid w:val="00A80355"/>
    <w:rsid w:val="00AD453C"/>
    <w:rsid w:val="00AE6862"/>
    <w:rsid w:val="00B278A1"/>
    <w:rsid w:val="00B46BA1"/>
    <w:rsid w:val="00BE7061"/>
    <w:rsid w:val="00C5429F"/>
    <w:rsid w:val="00C84B5C"/>
    <w:rsid w:val="00CB0E43"/>
    <w:rsid w:val="00D36F32"/>
    <w:rsid w:val="00D43A41"/>
    <w:rsid w:val="00D87FA0"/>
    <w:rsid w:val="00D9262F"/>
    <w:rsid w:val="00D95D37"/>
    <w:rsid w:val="00EB7D3F"/>
    <w:rsid w:val="00EE323F"/>
    <w:rsid w:val="00F11B04"/>
    <w:rsid w:val="00F24D5D"/>
    <w:rsid w:val="00F337D1"/>
    <w:rsid w:val="00F625A7"/>
    <w:rsid w:val="00FE10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15BA5"/>
    <w:rPr>
      <w:b/>
      <w:bCs/>
    </w:rPr>
  </w:style>
  <w:style w:type="character" w:styleId="Hipervnculo">
    <w:name w:val="Hyperlink"/>
    <w:basedOn w:val="Fuentedeprrafopredeter"/>
    <w:uiPriority w:val="99"/>
    <w:unhideWhenUsed/>
    <w:rsid w:val="00EE323F"/>
    <w:rPr>
      <w:color w:val="0000FF" w:themeColor="hyperlink"/>
      <w:u w:val="single"/>
    </w:rPr>
  </w:style>
  <w:style w:type="paragraph" w:styleId="NormalWeb">
    <w:name w:val="Normal (Web)"/>
    <w:basedOn w:val="Normal"/>
    <w:uiPriority w:val="99"/>
    <w:semiHidden/>
    <w:unhideWhenUsed/>
    <w:rsid w:val="00EE323F"/>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80355"/>
  </w:style>
  <w:style w:type="character" w:styleId="nfasis">
    <w:name w:val="Emphasis"/>
    <w:basedOn w:val="Fuentedeprrafopredeter"/>
    <w:uiPriority w:val="20"/>
    <w:qFormat/>
    <w:rsid w:val="00A80355"/>
    <w:rPr>
      <w:i/>
      <w:iCs/>
    </w:rPr>
  </w:style>
</w:styles>
</file>

<file path=word/webSettings.xml><?xml version="1.0" encoding="utf-8"?>
<w:webSettings xmlns:r="http://schemas.openxmlformats.org/officeDocument/2006/relationships" xmlns:w="http://schemas.openxmlformats.org/wordprocessingml/2006/main">
  <w:divs>
    <w:div w:id="269046563">
      <w:bodyDiv w:val="1"/>
      <w:marLeft w:val="0"/>
      <w:marRight w:val="0"/>
      <w:marTop w:val="0"/>
      <w:marBottom w:val="0"/>
      <w:divBdr>
        <w:top w:val="none" w:sz="0" w:space="0" w:color="auto"/>
        <w:left w:val="none" w:sz="0" w:space="0" w:color="auto"/>
        <w:bottom w:val="none" w:sz="0" w:space="0" w:color="auto"/>
        <w:right w:val="none" w:sz="0" w:space="0" w:color="auto"/>
      </w:divBdr>
    </w:div>
    <w:div w:id="359085859">
      <w:bodyDiv w:val="1"/>
      <w:marLeft w:val="0"/>
      <w:marRight w:val="0"/>
      <w:marTop w:val="0"/>
      <w:marBottom w:val="0"/>
      <w:divBdr>
        <w:top w:val="none" w:sz="0" w:space="0" w:color="auto"/>
        <w:left w:val="none" w:sz="0" w:space="0" w:color="auto"/>
        <w:bottom w:val="none" w:sz="0" w:space="0" w:color="auto"/>
        <w:right w:val="none" w:sz="0" w:space="0" w:color="auto"/>
      </w:divBdr>
    </w:div>
    <w:div w:id="585655085">
      <w:bodyDiv w:val="1"/>
      <w:marLeft w:val="0"/>
      <w:marRight w:val="0"/>
      <w:marTop w:val="0"/>
      <w:marBottom w:val="0"/>
      <w:divBdr>
        <w:top w:val="none" w:sz="0" w:space="0" w:color="auto"/>
        <w:left w:val="none" w:sz="0" w:space="0" w:color="auto"/>
        <w:bottom w:val="none" w:sz="0" w:space="0" w:color="auto"/>
        <w:right w:val="none" w:sz="0" w:space="0" w:color="auto"/>
      </w:divBdr>
    </w:div>
    <w:div w:id="935097527">
      <w:bodyDiv w:val="1"/>
      <w:marLeft w:val="0"/>
      <w:marRight w:val="0"/>
      <w:marTop w:val="0"/>
      <w:marBottom w:val="0"/>
      <w:divBdr>
        <w:top w:val="none" w:sz="0" w:space="0" w:color="auto"/>
        <w:left w:val="none" w:sz="0" w:space="0" w:color="auto"/>
        <w:bottom w:val="none" w:sz="0" w:space="0" w:color="auto"/>
        <w:right w:val="none" w:sz="0" w:space="0" w:color="auto"/>
      </w:divBdr>
    </w:div>
    <w:div w:id="1321076611">
      <w:bodyDiv w:val="1"/>
      <w:marLeft w:val="0"/>
      <w:marRight w:val="0"/>
      <w:marTop w:val="0"/>
      <w:marBottom w:val="0"/>
      <w:divBdr>
        <w:top w:val="none" w:sz="0" w:space="0" w:color="auto"/>
        <w:left w:val="none" w:sz="0" w:space="0" w:color="auto"/>
        <w:bottom w:val="none" w:sz="0" w:space="0" w:color="auto"/>
        <w:right w:val="none" w:sz="0" w:space="0" w:color="auto"/>
      </w:divBdr>
      <w:divsChild>
        <w:div w:id="210155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310057">
      <w:bodyDiv w:val="1"/>
      <w:marLeft w:val="0"/>
      <w:marRight w:val="0"/>
      <w:marTop w:val="0"/>
      <w:marBottom w:val="0"/>
      <w:divBdr>
        <w:top w:val="none" w:sz="0" w:space="0" w:color="auto"/>
        <w:left w:val="none" w:sz="0" w:space="0" w:color="auto"/>
        <w:bottom w:val="none" w:sz="0" w:space="0" w:color="auto"/>
        <w:right w:val="none" w:sz="0" w:space="0" w:color="auto"/>
      </w:divBdr>
    </w:div>
    <w:div w:id="205353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ielo.org.pe/scielo.php?pid=S0254-92472012000100006&amp;script=sci_arttext" TargetMode="External"/><Relationship Id="rId13" Type="http://schemas.openxmlformats.org/officeDocument/2006/relationships/hyperlink" Target="mailto:merjones@gmail.com" TargetMode="External"/><Relationship Id="rId18" Type="http://schemas.openxmlformats.org/officeDocument/2006/relationships/hyperlink" Target="http://www.newvisionforbusiness.org" TargetMode="External"/><Relationship Id="rId26" Type="http://schemas.openxmlformats.org/officeDocument/2006/relationships/hyperlink" Target="http://mail.google.com/mail/" TargetMode="External"/><Relationship Id="rId39" Type="http://schemas.openxmlformats.org/officeDocument/2006/relationships/hyperlink" Target="mailto:carlostrosman%40interlink.com.ar" TargetMode="External"/><Relationship Id="rId3" Type="http://schemas.openxmlformats.org/officeDocument/2006/relationships/webSettings" Target="webSettings.xml"/><Relationship Id="rId21" Type="http://schemas.openxmlformats.org/officeDocument/2006/relationships/hyperlink" Target="mailto:responsabilidadosocial@udesa.edu.ar" TargetMode="External"/><Relationship Id="rId34" Type="http://schemas.openxmlformats.org/officeDocument/2006/relationships/hyperlink" Target="http://www.aerolineasrgentinas.com.ar" TargetMode="External"/><Relationship Id="rId42" Type="http://schemas.openxmlformats.org/officeDocument/2006/relationships/fontTable" Target="fontTable.xml"/><Relationship Id="rId7" Type="http://schemas.openxmlformats.org/officeDocument/2006/relationships/hyperlink" Target="http://fernandonogueiracosta.wordpress.com/2012/03/10/ex-emigrante-sindrome-do-regresso/" TargetMode="External"/><Relationship Id="rId12" Type="http://schemas.openxmlformats.org/officeDocument/2006/relationships/hyperlink" Target="http://www.pdf995.com" TargetMode="External"/><Relationship Id="rId17" Type="http://schemas.openxmlformats.org/officeDocument/2006/relationships/hyperlink" Target="http://gestion-del-conocimiento.info/" TargetMode="External"/><Relationship Id="rId25" Type="http://schemas.openxmlformats.org/officeDocument/2006/relationships/hyperlink" Target="mailto:merjones@arnet.com.ar" TargetMode="External"/><Relationship Id="rId33" Type="http://schemas.openxmlformats.org/officeDocument/2006/relationships/hyperlink" Target="http://www.avina.net/compartir/aprendizajes.nsf" TargetMode="External"/><Relationship Id="rId38" Type="http://schemas.openxmlformats.org/officeDocument/2006/relationships/hyperlink" Target="http://www.topia.com.ar/articulos/el-cuerpo-es-ideolog%C3%AD" TargetMode="External"/><Relationship Id="rId2" Type="http://schemas.openxmlformats.org/officeDocument/2006/relationships/settings" Target="settings.xml"/><Relationship Id="rId16" Type="http://schemas.openxmlformats.org/officeDocument/2006/relationships/hyperlink" Target="http://www.gestion-del-conocimiento.info/PreferenciasDelUsuario?action=login" TargetMode="External"/><Relationship Id="rId20" Type="http://schemas.openxmlformats.org/officeDocument/2006/relationships/hyperlink" Target="mailto:merjones@arnet.com.ar" TargetMode="External"/><Relationship Id="rId29" Type="http://schemas.openxmlformats.org/officeDocument/2006/relationships/hyperlink" Target="http://gestion-del-conocimiento.info/" TargetMode="External"/><Relationship Id="rId41" Type="http://schemas.openxmlformats.org/officeDocument/2006/relationships/hyperlink" Target="http://www.topia.com.ar/articulos/la-multiplicaci%C3%B3n-dramatica-un-quehacer-entre-el-arte-y-la-psicoterapia1" TargetMode="External"/><Relationship Id="rId1" Type="http://schemas.openxmlformats.org/officeDocument/2006/relationships/styles" Target="styles.xml"/><Relationship Id="rId6" Type="http://schemas.openxmlformats.org/officeDocument/2006/relationships/hyperlink" Target="http://pt.wikipedia.org/wiki/Manaus" TargetMode="External"/><Relationship Id="rId11" Type="http://schemas.openxmlformats.org/officeDocument/2006/relationships/hyperlink" Target="http://es.wikipedia.org/wiki/Resiliencia_(psicolog%C3%ADa)" TargetMode="External"/><Relationship Id="rId24" Type="http://schemas.openxmlformats.org/officeDocument/2006/relationships/hyperlink" Target="http://www.movistar.com.ar" TargetMode="External"/><Relationship Id="rId32" Type="http://schemas.openxmlformats.org/officeDocument/2006/relationships/hyperlink" Target="http://www.aerolineas.com" TargetMode="External"/><Relationship Id="rId37" Type="http://schemas.openxmlformats.org/officeDocument/2006/relationships/hyperlink" Target="http://www.psicologiagrupal.cl/documentos/articulos/arte_social.html" TargetMode="External"/><Relationship Id="rId40" Type="http://schemas.openxmlformats.org/officeDocument/2006/relationships/hyperlink" Target="http://www.scielo.org.pe/scielo.php?pid=S0254-92472012000100006&amp;script=sci_arttext" TargetMode="External"/><Relationship Id="rId5" Type="http://schemas.openxmlformats.org/officeDocument/2006/relationships/hyperlink" Target="https://www.suframa.gov.br/zfm_desenvolvimento_regional.cfm" TargetMode="External"/><Relationship Id="rId15" Type="http://schemas.openxmlformats.org/officeDocument/2006/relationships/hyperlink" Target="mailto:merjones@gmail.com" TargetMode="External"/><Relationship Id="rId23" Type="http://schemas.openxmlformats.org/officeDocument/2006/relationships/hyperlink" Target="http://www.bioarmonia.com.ar/quienes_somos.htm" TargetMode="External"/><Relationship Id="rId28" Type="http://schemas.openxmlformats.org/officeDocument/2006/relationships/hyperlink" Target="mailto:merjones@gmail.com" TargetMode="External"/><Relationship Id="rId36" Type="http://schemas.openxmlformats.org/officeDocument/2006/relationships/hyperlink" Target="https://www.blogger.com/start" TargetMode="External"/><Relationship Id="rId10" Type="http://schemas.openxmlformats.org/officeDocument/2006/relationships/hyperlink" Target="http://cancer-consultants.com/adaptacion-normal,-alteracion-psicosocial--y-trastornos-de-adaptacion.html" TargetMode="External"/><Relationship Id="rId19" Type="http://schemas.openxmlformats.org/officeDocument/2006/relationships/hyperlink" Target="http://www.linkedin.com/inviteMany" TargetMode="External"/><Relationship Id="rId31" Type="http://schemas.openxmlformats.org/officeDocument/2006/relationships/hyperlink" Target="http://www.plaxo.com/connections?src=connection" TargetMode="External"/><Relationship Id="rId4" Type="http://schemas.openxmlformats.org/officeDocument/2006/relationships/hyperlink" Target="http://www.scielo.br/scielo.php?script=sci_arttext&amp;pid=S0103-40142005000200006" TargetMode="External"/><Relationship Id="rId9" Type="http://schemas.openxmlformats.org/officeDocument/2006/relationships/hyperlink" Target="http://ria.ua.pt/handle/10773/1110" TargetMode="External"/><Relationship Id="rId14" Type="http://schemas.openxmlformats.org/officeDocument/2006/relationships/hyperlink" Target="http://www.hi5.com/friend/mail/displayInbox.do" TargetMode="External"/><Relationship Id="rId22" Type="http://schemas.openxmlformats.org/officeDocument/2006/relationships/hyperlink" Target="http://www.unrc.edu.ar/publicar/cde/Barra%20Ruatta.htm" TargetMode="External"/><Relationship Id="rId27" Type="http://schemas.openxmlformats.org/officeDocument/2006/relationships/hyperlink" Target="mailto:merjones@gmail.com" TargetMode="External"/><Relationship Id="rId30" Type="http://schemas.openxmlformats.org/officeDocument/2006/relationships/hyperlink" Target="mailto:Merjones@arnet.com.ar" TargetMode="External"/><Relationship Id="rId35" Type="http://schemas.openxmlformats.org/officeDocument/2006/relationships/hyperlink" Target="http://www.sandisk.com/retail/drivers-sdcz4.asp"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7884</TotalTime>
  <Pages>11</Pages>
  <Words>3247</Words>
  <Characters>17860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MF</cp:lastModifiedBy>
  <cp:revision>16</cp:revision>
  <dcterms:created xsi:type="dcterms:W3CDTF">2014-01-19T12:38:00Z</dcterms:created>
  <dcterms:modified xsi:type="dcterms:W3CDTF">2014-02-02T15:59:00Z</dcterms:modified>
</cp:coreProperties>
</file>